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E1" w:rsidRDefault="001762E1" w:rsidP="00176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Документ предоставлен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КонсультантПлюс</w:t>
        </w:r>
      </w:hyperlink>
      <w:r>
        <w:rPr>
          <w:rFonts w:ascii="Arial" w:hAnsi="Arial" w:cs="Arial"/>
          <w:sz w:val="20"/>
          <w:szCs w:val="20"/>
        </w:rPr>
        <w:br/>
      </w:r>
    </w:p>
    <w:p w:rsidR="001762E1" w:rsidRDefault="001762E1" w:rsidP="001762E1">
      <w:pPr>
        <w:pStyle w:val="ConsPlusNormal"/>
        <w:jc w:val="both"/>
        <w:outlineLvl w:val="0"/>
      </w:pPr>
    </w:p>
    <w:p w:rsidR="001762E1" w:rsidRDefault="001762E1" w:rsidP="001762E1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РЕСПУБЛИКИ БУРЯТИЯ</w:t>
      </w:r>
    </w:p>
    <w:p w:rsidR="001762E1" w:rsidRDefault="001762E1" w:rsidP="001762E1">
      <w:pPr>
        <w:pStyle w:val="ConsPlusNormal"/>
        <w:jc w:val="center"/>
        <w:rPr>
          <w:b/>
          <w:bCs/>
        </w:rPr>
      </w:pPr>
    </w:p>
    <w:p w:rsidR="001762E1" w:rsidRDefault="001762E1" w:rsidP="001762E1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1762E1" w:rsidRDefault="001762E1" w:rsidP="001762E1">
      <w:pPr>
        <w:pStyle w:val="ConsPlusNormal"/>
        <w:jc w:val="center"/>
        <w:rPr>
          <w:b/>
          <w:bCs/>
        </w:rPr>
      </w:pPr>
      <w:r>
        <w:rPr>
          <w:b/>
          <w:bCs/>
        </w:rPr>
        <w:t>от 2 декабря 2009 г. N 450</w:t>
      </w:r>
    </w:p>
    <w:p w:rsidR="001762E1" w:rsidRDefault="001762E1" w:rsidP="001762E1">
      <w:pPr>
        <w:pStyle w:val="ConsPlusNormal"/>
        <w:jc w:val="center"/>
        <w:rPr>
          <w:b/>
          <w:bCs/>
        </w:rPr>
      </w:pPr>
    </w:p>
    <w:p w:rsidR="001762E1" w:rsidRDefault="001762E1" w:rsidP="001762E1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ТИПОВОГО ПОРЯДКА ОБ УВЕДОМЛЕНИИ ПРЕДСТАВИТЕЛЯ</w:t>
      </w:r>
    </w:p>
    <w:p w:rsidR="001762E1" w:rsidRDefault="001762E1" w:rsidP="001762E1">
      <w:pPr>
        <w:pStyle w:val="ConsPlusNormal"/>
        <w:jc w:val="center"/>
        <w:rPr>
          <w:b/>
          <w:bCs/>
        </w:rPr>
      </w:pPr>
      <w:r>
        <w:rPr>
          <w:b/>
          <w:bCs/>
        </w:rPr>
        <w:t>НАНИМАТЕЛЯ (РАБОТОДАТЕЛЯ) О ФАКТАХ ОБРАЩЕНИЯ В ЦЕЛЯХ</w:t>
      </w:r>
    </w:p>
    <w:p w:rsidR="001762E1" w:rsidRDefault="001762E1" w:rsidP="001762E1">
      <w:pPr>
        <w:pStyle w:val="ConsPlusNormal"/>
        <w:jc w:val="center"/>
        <w:rPr>
          <w:b/>
          <w:bCs/>
        </w:rPr>
      </w:pPr>
      <w:r>
        <w:rPr>
          <w:b/>
          <w:bCs/>
        </w:rPr>
        <w:t>СКЛОНЕНИЯ ГОСУДАРСТВЕННОГО ГРАЖДАНСКОГО СЛУЖАЩЕГО РЕСПУБЛИКИ</w:t>
      </w:r>
    </w:p>
    <w:p w:rsidR="001762E1" w:rsidRDefault="001762E1" w:rsidP="001762E1">
      <w:pPr>
        <w:pStyle w:val="ConsPlusNormal"/>
        <w:jc w:val="center"/>
        <w:rPr>
          <w:b/>
          <w:bCs/>
        </w:rPr>
      </w:pPr>
      <w:r>
        <w:rPr>
          <w:b/>
          <w:bCs/>
        </w:rPr>
        <w:t>БУРЯТИЯ К СОВЕРШЕНИЮ КОРРУПЦИОННЫХ ПРАВОНАРУШЕНИЙ,</w:t>
      </w:r>
    </w:p>
    <w:p w:rsidR="001762E1" w:rsidRDefault="001762E1" w:rsidP="001762E1">
      <w:pPr>
        <w:pStyle w:val="ConsPlusNormal"/>
        <w:jc w:val="center"/>
        <w:rPr>
          <w:b/>
          <w:bCs/>
        </w:rPr>
      </w:pPr>
      <w:r>
        <w:rPr>
          <w:b/>
          <w:bCs/>
        </w:rPr>
        <w:t>РЕГИСТРАЦИИ УВЕДОМЛЕНИЙ И ОРГАНИЗАЦИИ ПРОВЕРКИ СВЕДЕНИЙ,</w:t>
      </w:r>
    </w:p>
    <w:p w:rsidR="001762E1" w:rsidRDefault="001762E1" w:rsidP="001762E1">
      <w:pPr>
        <w:pStyle w:val="ConsPlusNormal"/>
        <w:jc w:val="center"/>
        <w:rPr>
          <w:b/>
          <w:bCs/>
        </w:rPr>
      </w:pPr>
      <w:r>
        <w:rPr>
          <w:b/>
          <w:bCs/>
        </w:rPr>
        <w:t>СОДЕРЖАЩИХСЯ В УВЕДОМЛЕНИИ</w:t>
      </w:r>
    </w:p>
    <w:p w:rsidR="001762E1" w:rsidRDefault="001762E1" w:rsidP="001762E1">
      <w:pPr>
        <w:pStyle w:val="ConsPlusNormal"/>
        <w:jc w:val="center"/>
      </w:pPr>
    </w:p>
    <w:p w:rsidR="001762E1" w:rsidRDefault="001762E1" w:rsidP="001762E1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РБ от 02.11.2012 N 640)</w:t>
      </w:r>
    </w:p>
    <w:p w:rsidR="001762E1" w:rsidRDefault="001762E1" w:rsidP="001762E1">
      <w:pPr>
        <w:pStyle w:val="ConsPlusNormal"/>
        <w:jc w:val="center"/>
      </w:pPr>
    </w:p>
    <w:p w:rsidR="001762E1" w:rsidRDefault="001762E1" w:rsidP="001762E1">
      <w:pPr>
        <w:pStyle w:val="ConsPlusNormal"/>
        <w:ind w:firstLine="540"/>
        <w:jc w:val="both"/>
      </w:pPr>
      <w:r>
        <w:t xml:space="preserve">В целях единообразного применения </w:t>
      </w:r>
      <w:hyperlink r:id="rId7" w:history="1">
        <w:r>
          <w:rPr>
            <w:color w:val="0000FF"/>
          </w:rPr>
          <w:t>части 5 статьи 9</w:t>
        </w:r>
      </w:hyperlink>
      <w:r>
        <w:t xml:space="preserve"> Федерального закона от 25.12.2008 N 273-ФЗ "О противодействии коррупции" Правительство Республики Бурятия постановляет:</w:t>
      </w:r>
    </w:p>
    <w:p w:rsidR="001762E1" w:rsidRDefault="001762E1" w:rsidP="001762E1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37" w:history="1">
        <w:r>
          <w:rPr>
            <w:color w:val="0000FF"/>
          </w:rPr>
          <w:t>Типовой порядок</w:t>
        </w:r>
      </w:hyperlink>
      <w:r>
        <w:t xml:space="preserve"> об уведомлении представителя нанимателя (работодателя) о фактах обращения в целях склонения государственного гражданского служащего Республики Бурятия к совершению коррупционных правонарушений, регистрации уведомлений и организации проверки сведений, содержащихся в уведомлении (далее - Типовой порядок).</w:t>
      </w:r>
    </w:p>
    <w:p w:rsidR="001762E1" w:rsidRDefault="001762E1" w:rsidP="001762E1">
      <w:pPr>
        <w:pStyle w:val="ConsPlusNormal"/>
        <w:ind w:firstLine="540"/>
        <w:jc w:val="both"/>
      </w:pPr>
      <w:r>
        <w:t>2. Руководителям исполнительных органов государственной власти Республики Бурятия:</w:t>
      </w:r>
    </w:p>
    <w:p w:rsidR="001762E1" w:rsidRDefault="001762E1" w:rsidP="001762E1">
      <w:pPr>
        <w:pStyle w:val="ConsPlusNormal"/>
        <w:ind w:firstLine="540"/>
        <w:jc w:val="both"/>
      </w:pPr>
      <w:r>
        <w:t xml:space="preserve">- руководствуясь </w:t>
      </w:r>
      <w:hyperlink w:anchor="Par37" w:history="1">
        <w:r>
          <w:rPr>
            <w:color w:val="0000FF"/>
          </w:rPr>
          <w:t>Типовым порядком</w:t>
        </w:r>
      </w:hyperlink>
      <w:r>
        <w:t>, в 14-дневный срок со дня вступления в силу настоящего постановления, обеспечить утверждение соответствующего порядка в отношении государственных гражданских служащих Республики Бурятия, для которых они являются представителями нанимателя;</w:t>
      </w:r>
    </w:p>
    <w:p w:rsidR="001762E1" w:rsidRDefault="001762E1" w:rsidP="001762E1">
      <w:pPr>
        <w:pStyle w:val="ConsPlusNormal"/>
        <w:ind w:firstLine="540"/>
        <w:jc w:val="both"/>
      </w:pPr>
      <w:r>
        <w:t xml:space="preserve">- довести </w:t>
      </w:r>
      <w:hyperlink w:anchor="Par37" w:history="1">
        <w:r>
          <w:rPr>
            <w:color w:val="0000FF"/>
          </w:rPr>
          <w:t>Типовой порядок</w:t>
        </w:r>
      </w:hyperlink>
      <w:r>
        <w:t xml:space="preserve"> до сведения государственных гражданских служащих Республики Бурятия;</w:t>
      </w:r>
    </w:p>
    <w:p w:rsidR="001762E1" w:rsidRDefault="001762E1" w:rsidP="001762E1">
      <w:pPr>
        <w:pStyle w:val="ConsPlusNormal"/>
        <w:ind w:firstLine="540"/>
        <w:jc w:val="both"/>
      </w:pPr>
      <w:r>
        <w:t>- установить внутренний порядок регистрации уведомлений и организации проверки сведений, содержащихся в уведомлении о фактах обращения в целях склонения государственного гражданского служащего Республики Бурятия к совершению коррупционных правонарушений.</w:t>
      </w:r>
    </w:p>
    <w:p w:rsidR="001762E1" w:rsidRDefault="001762E1" w:rsidP="001762E1">
      <w:pPr>
        <w:pStyle w:val="ConsPlusNormal"/>
        <w:ind w:firstLine="540"/>
        <w:jc w:val="both"/>
      </w:pPr>
      <w:r>
        <w:t>3. Контроль за исполнением настоящего постановления возложить на Контрольный комитет Президента и Правительства Республики Бурятия (Мещеряков С.А.).</w:t>
      </w:r>
    </w:p>
    <w:p w:rsidR="001762E1" w:rsidRDefault="001762E1" w:rsidP="001762E1">
      <w:pPr>
        <w:pStyle w:val="ConsPlusNormal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jc w:val="right"/>
      </w:pPr>
      <w:r>
        <w:t>Президент - Председатель</w:t>
      </w:r>
    </w:p>
    <w:p w:rsidR="001762E1" w:rsidRDefault="001762E1" w:rsidP="001762E1">
      <w:pPr>
        <w:pStyle w:val="ConsPlusNormal"/>
        <w:jc w:val="right"/>
      </w:pPr>
      <w:r>
        <w:t>Правительства Республики Бурятия</w:t>
      </w:r>
    </w:p>
    <w:p w:rsidR="001762E1" w:rsidRDefault="001762E1" w:rsidP="001762E1">
      <w:pPr>
        <w:pStyle w:val="ConsPlusNormal"/>
        <w:jc w:val="right"/>
      </w:pPr>
      <w:r>
        <w:t>В.В.НАГОВИЦЫН</w:t>
      </w: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jc w:val="right"/>
        <w:outlineLvl w:val="0"/>
      </w:pPr>
      <w:r>
        <w:t>Утвержден</w:t>
      </w:r>
    </w:p>
    <w:p w:rsidR="001762E1" w:rsidRDefault="001762E1" w:rsidP="001762E1">
      <w:pPr>
        <w:pStyle w:val="ConsPlusNormal"/>
        <w:jc w:val="right"/>
      </w:pPr>
      <w:r>
        <w:t>Постановлением Правительства</w:t>
      </w:r>
    </w:p>
    <w:p w:rsidR="001762E1" w:rsidRDefault="001762E1" w:rsidP="001762E1">
      <w:pPr>
        <w:pStyle w:val="ConsPlusNormal"/>
        <w:jc w:val="right"/>
      </w:pPr>
      <w:r>
        <w:t>Республики Бурятия</w:t>
      </w:r>
    </w:p>
    <w:p w:rsidR="001762E1" w:rsidRDefault="001762E1" w:rsidP="001762E1">
      <w:pPr>
        <w:pStyle w:val="ConsPlusNormal"/>
        <w:jc w:val="right"/>
      </w:pPr>
      <w:r>
        <w:t>от 02.12.2009 N 450</w:t>
      </w: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jc w:val="center"/>
        <w:rPr>
          <w:b/>
          <w:bCs/>
        </w:rPr>
      </w:pPr>
      <w:bookmarkStart w:id="0" w:name="Par37"/>
      <w:bookmarkEnd w:id="0"/>
      <w:r>
        <w:rPr>
          <w:b/>
          <w:bCs/>
        </w:rPr>
        <w:t>ТИПОВОЙ ПОРЯДОК</w:t>
      </w:r>
    </w:p>
    <w:p w:rsidR="001762E1" w:rsidRDefault="001762E1" w:rsidP="001762E1">
      <w:pPr>
        <w:pStyle w:val="ConsPlusNormal"/>
        <w:jc w:val="center"/>
        <w:rPr>
          <w:b/>
          <w:bCs/>
        </w:rPr>
      </w:pPr>
      <w:r>
        <w:rPr>
          <w:b/>
          <w:bCs/>
        </w:rPr>
        <w:t>ОБ УВЕДОМЛЕНИИ ПРЕДСТАВИТЕЛЯ НАНИМАТЕЛЯ (РАБОТОДАТЕЛЯ) О</w:t>
      </w:r>
    </w:p>
    <w:p w:rsidR="001762E1" w:rsidRDefault="001762E1" w:rsidP="001762E1">
      <w:pPr>
        <w:pStyle w:val="ConsPlusNormal"/>
        <w:jc w:val="center"/>
        <w:rPr>
          <w:b/>
          <w:bCs/>
        </w:rPr>
      </w:pPr>
      <w:r>
        <w:rPr>
          <w:b/>
          <w:bCs/>
        </w:rPr>
        <w:t>ФАКТАХ ОБРАЩЕНИЯ В ЦЕЛЯХ СКЛОНЕНИЯ ГОСУДАРСТВЕННОГО</w:t>
      </w:r>
    </w:p>
    <w:p w:rsidR="001762E1" w:rsidRDefault="001762E1" w:rsidP="001762E1">
      <w:pPr>
        <w:pStyle w:val="ConsPlusNormal"/>
        <w:jc w:val="center"/>
        <w:rPr>
          <w:b/>
          <w:bCs/>
        </w:rPr>
      </w:pPr>
      <w:r>
        <w:rPr>
          <w:b/>
          <w:bCs/>
        </w:rPr>
        <w:t>ГРАЖДАНСКОГО СЛУЖАЩЕГО РЕСПУБЛИКИ БУРЯТИЯ К СОВЕРШЕНИЮ</w:t>
      </w:r>
    </w:p>
    <w:p w:rsidR="001762E1" w:rsidRDefault="001762E1" w:rsidP="001762E1">
      <w:pPr>
        <w:pStyle w:val="ConsPlusNormal"/>
        <w:jc w:val="center"/>
        <w:rPr>
          <w:b/>
          <w:bCs/>
        </w:rPr>
      </w:pPr>
      <w:r>
        <w:rPr>
          <w:b/>
          <w:bCs/>
        </w:rPr>
        <w:t>КОРРУПЦИОННЫХ ПРАВОНАРУШЕНИЙ, РЕГИСТРАЦИИ УВЕДОМЛЕНИЙ И</w:t>
      </w:r>
    </w:p>
    <w:p w:rsidR="001762E1" w:rsidRDefault="001762E1" w:rsidP="001762E1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ПРОВЕРКИ СВЕДЕНИЙ, СОДЕРЖАЩИХСЯ В УВЕДОМЛЕНИИ</w:t>
      </w:r>
    </w:p>
    <w:p w:rsidR="001762E1" w:rsidRDefault="001762E1" w:rsidP="001762E1">
      <w:pPr>
        <w:pStyle w:val="ConsPlusNormal"/>
        <w:jc w:val="center"/>
      </w:pPr>
    </w:p>
    <w:p w:rsidR="001762E1" w:rsidRDefault="001762E1" w:rsidP="001762E1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РБ от 02.11.2012 N 640)</w:t>
      </w: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ind w:firstLine="540"/>
        <w:jc w:val="both"/>
      </w:pPr>
      <w:r>
        <w:lastRenderedPageBreak/>
        <w:t xml:space="preserve">В соответствии с </w:t>
      </w:r>
      <w:hyperlink r:id="rId9" w:history="1">
        <w:r>
          <w:rPr>
            <w:color w:val="0000FF"/>
          </w:rPr>
          <w:t>частью 1 статьи 9</w:t>
        </w:r>
      </w:hyperlink>
      <w:r>
        <w:t xml:space="preserve"> Федерального закона от 25.12.2008 N 273-ФЗ "О противодействии коррупции" государственный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762E1" w:rsidRDefault="001762E1" w:rsidP="001762E1">
      <w:pPr>
        <w:pStyle w:val="ConsPlusNormal"/>
        <w:ind w:firstLine="540"/>
        <w:jc w:val="both"/>
      </w:pPr>
      <w:r>
        <w:t xml:space="preserve">Типовой порядок об уведомлении представителя нанимателя (работодателя) о фактах обращения в целях склонения государственного гражданского служащего Республики Бурятия к совершению коррупционных правонарушений, регистрации уведомлений и организации проверки сведений, содержащихся в уведомлении (далее - Порядок), разработан в соответствии с </w:t>
      </w:r>
      <w:hyperlink r:id="rId10" w:history="1">
        <w:r>
          <w:rPr>
            <w:color w:val="0000FF"/>
          </w:rPr>
          <w:t>частью 5 статьи 9</w:t>
        </w:r>
      </w:hyperlink>
      <w:r>
        <w:t xml:space="preserve"> Федерального закона от 25.12.2008 N 273-ФЗ "О противодействии коррупции" и определяет процедуру уведомления нанимателя (работодателя), перечень сведений, содержащихся в уведомлении, порядок регистрации уведомления и мероприятия по организации проверки этих сведений.</w:t>
      </w: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jc w:val="center"/>
        <w:outlineLvl w:val="1"/>
      </w:pPr>
      <w:r>
        <w:t>I. Порядок уведомления</w:t>
      </w: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ind w:firstLine="540"/>
        <w:jc w:val="both"/>
      </w:pPr>
      <w:r>
        <w:t xml:space="preserve">1. Во всех случаях обращения к государственному гражданскому служащему каких-либо лиц (от имени каких-либо лиц) в целях склонения его к совершению коррупционных правонарушений гражданский служащий обязан письменно уведомить о данных фактах представителя нанимателя по </w:t>
      </w:r>
      <w:hyperlink w:anchor="Par113" w:history="1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Порядку.</w:t>
      </w:r>
    </w:p>
    <w:p w:rsidR="001762E1" w:rsidRDefault="001762E1" w:rsidP="001762E1">
      <w:pPr>
        <w:pStyle w:val="ConsPlusNormal"/>
        <w:ind w:firstLine="540"/>
        <w:jc w:val="both"/>
      </w:pPr>
      <w:r>
        <w:t>2. О случаях обращения в целях склонения к совершению коррупционных правонарушений государственный гражданский служащий уведомляет представителя нанимателя не позднее рабочего дня, следующего за днем обращения к нему каких-либо лиц в целях склонения к совершению коррупционных правонарушений.</w:t>
      </w:r>
    </w:p>
    <w:p w:rsidR="001762E1" w:rsidRDefault="001762E1" w:rsidP="001762E1">
      <w:pPr>
        <w:pStyle w:val="ConsPlusNormal"/>
        <w:ind w:firstLine="540"/>
        <w:jc w:val="both"/>
      </w:pPr>
      <w:r>
        <w:t>3. Уведомление подается в кадровую службу государственного органа либо направляется в адрес представителя нанимателя заказным почтовым отправлением с описью вложения и пометкой "лично в руки".</w:t>
      </w:r>
    </w:p>
    <w:p w:rsidR="001762E1" w:rsidRDefault="001762E1" w:rsidP="001762E1">
      <w:pPr>
        <w:pStyle w:val="ConsPlusNormal"/>
        <w:ind w:firstLine="540"/>
        <w:jc w:val="both"/>
      </w:pPr>
      <w:r>
        <w:t>4. Уведомление о фактах обращения в целях склонения гражданского служащего к совершению коррупционных правонарушений является служебной информацией ограниченного распространения.</w:t>
      </w: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jc w:val="center"/>
        <w:outlineLvl w:val="1"/>
      </w:pPr>
      <w:r>
        <w:t>II. Регистрация уведомления</w:t>
      </w: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ind w:firstLine="540"/>
        <w:jc w:val="both"/>
      </w:pPr>
      <w:r>
        <w:t xml:space="preserve">5. Регистрация уведомления о фактах обращения в целях склонения гражданского служащего к совершению коррупционных правонарушений осуществляется уполномоченным сотрудником отдела кадров в журнале по </w:t>
      </w:r>
      <w:hyperlink w:anchor="Par146" w:history="1">
        <w:r>
          <w:rPr>
            <w:color w:val="0000FF"/>
          </w:rPr>
          <w:t>форме</w:t>
        </w:r>
      </w:hyperlink>
      <w:r>
        <w:t xml:space="preserve"> согласно приложению N 2 к настоящему Порядку с проставлением на оригинале уведомления грифа "Для служебного пользования".</w:t>
      </w:r>
    </w:p>
    <w:p w:rsidR="001762E1" w:rsidRDefault="001762E1" w:rsidP="001762E1">
      <w:pPr>
        <w:pStyle w:val="ConsPlusNormal"/>
        <w:ind w:firstLine="540"/>
        <w:jc w:val="both"/>
      </w:pPr>
      <w:r>
        <w:t>6. Представленное уведомление регистрируется в журнале регистрации уведомлений в тот же день, если оно поступило по почте либо представлено курьером, и незамедлительно, если уведомление представлено лично составителем.</w:t>
      </w:r>
    </w:p>
    <w:p w:rsidR="001762E1" w:rsidRDefault="001762E1" w:rsidP="001762E1">
      <w:pPr>
        <w:pStyle w:val="ConsPlusNormal"/>
        <w:ind w:firstLine="540"/>
        <w:jc w:val="both"/>
      </w:pPr>
      <w:r>
        <w:t>7. Журнал регистрации уведомлений включает в себя следующие разделы:</w:t>
      </w:r>
    </w:p>
    <w:p w:rsidR="001762E1" w:rsidRDefault="001762E1" w:rsidP="001762E1">
      <w:pPr>
        <w:pStyle w:val="ConsPlusNormal"/>
        <w:ind w:firstLine="540"/>
        <w:jc w:val="both"/>
      </w:pPr>
      <w:r>
        <w:t>- порядковый номер уведомления;</w:t>
      </w:r>
    </w:p>
    <w:p w:rsidR="001762E1" w:rsidRDefault="001762E1" w:rsidP="001762E1">
      <w:pPr>
        <w:pStyle w:val="ConsPlusNormal"/>
        <w:ind w:firstLine="540"/>
        <w:jc w:val="both"/>
      </w:pPr>
      <w:r>
        <w:t>- дата и время принятия уведомления;</w:t>
      </w:r>
    </w:p>
    <w:p w:rsidR="001762E1" w:rsidRDefault="001762E1" w:rsidP="001762E1">
      <w:pPr>
        <w:pStyle w:val="ConsPlusNormal"/>
        <w:ind w:firstLine="540"/>
        <w:jc w:val="both"/>
      </w:pPr>
      <w:r>
        <w:t>- фамилия и инициалы составителя уведомления, наименование должности;</w:t>
      </w:r>
    </w:p>
    <w:p w:rsidR="001762E1" w:rsidRDefault="001762E1" w:rsidP="001762E1">
      <w:pPr>
        <w:pStyle w:val="ConsPlusNormal"/>
        <w:ind w:firstLine="540"/>
        <w:jc w:val="both"/>
      </w:pPr>
      <w:r>
        <w:t>- краткое содержание уведомления;</w:t>
      </w:r>
    </w:p>
    <w:p w:rsidR="001762E1" w:rsidRDefault="001762E1" w:rsidP="001762E1">
      <w:pPr>
        <w:pStyle w:val="ConsPlusNormal"/>
        <w:ind w:firstLine="540"/>
        <w:jc w:val="both"/>
      </w:pPr>
      <w:r>
        <w:t>- фамилия, инициалы и подпись уполномоченного лица, принявшего уведомление.</w:t>
      </w:r>
    </w:p>
    <w:p w:rsidR="001762E1" w:rsidRDefault="001762E1" w:rsidP="001762E1">
      <w:pPr>
        <w:pStyle w:val="ConsPlusNormal"/>
        <w:ind w:firstLine="540"/>
        <w:jc w:val="both"/>
      </w:pPr>
      <w:r>
        <w:t>8. Журнал регистрации уведомлений, прошитый, пронумерованный, скрепленный печатью, хранится в течение трех лет со дня регистрации в нем последнего уведомления.</w:t>
      </w:r>
    </w:p>
    <w:p w:rsidR="001762E1" w:rsidRDefault="001762E1" w:rsidP="001762E1">
      <w:pPr>
        <w:pStyle w:val="ConsPlusNormal"/>
        <w:ind w:firstLine="540"/>
        <w:jc w:val="both"/>
      </w:pPr>
      <w:r>
        <w:t>9. После регистрации уведомление в течение рабочего дня передается для рассмотрения представителю нанимателя.</w:t>
      </w: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jc w:val="center"/>
        <w:outlineLvl w:val="1"/>
      </w:pPr>
      <w:r>
        <w:t>III. Организация проверки уведомления</w:t>
      </w: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ind w:firstLine="540"/>
        <w:jc w:val="both"/>
      </w:pPr>
      <w:r>
        <w:t>10. Представитель нанимателя в течение суток со дня получения уведомления принимает решение об организации проверки сведений, содержащихся в уведомлении.</w:t>
      </w:r>
    </w:p>
    <w:p w:rsidR="001762E1" w:rsidRDefault="001762E1" w:rsidP="001762E1">
      <w:pPr>
        <w:pStyle w:val="ConsPlusNormal"/>
        <w:ind w:firstLine="540"/>
        <w:jc w:val="both"/>
      </w:pPr>
      <w:r>
        <w:t>11. Мероприятия по организации проверки сведений, содержащихся в уведомлении о фактах обращения в целях склонения гражданского служащего к совершению коррупционных правонарушений, проводятся по решению представителя нанимателя комиссией по рассмотрению фактов обращения в целях склонения гражданского служащего к совершению коррупционных правонарушений (далее - Комиссия).</w:t>
      </w:r>
    </w:p>
    <w:p w:rsidR="001762E1" w:rsidRDefault="001762E1" w:rsidP="001762E1">
      <w:pPr>
        <w:pStyle w:val="ConsPlusNormal"/>
        <w:ind w:firstLine="540"/>
        <w:jc w:val="both"/>
      </w:pPr>
      <w:r>
        <w:lastRenderedPageBreak/>
        <w:t>12. Порядок образования и деятельности Комиссии устанавливается представителем нанимателя.</w:t>
      </w:r>
    </w:p>
    <w:p w:rsidR="001762E1" w:rsidRDefault="001762E1" w:rsidP="001762E1">
      <w:pPr>
        <w:pStyle w:val="ConsPlusNormal"/>
        <w:ind w:firstLine="540"/>
        <w:jc w:val="both"/>
      </w:pPr>
      <w:r>
        <w:t>13. В течение одного рабочего дня со дня регистрации уведомления назначается заседание Комиссии.</w:t>
      </w:r>
    </w:p>
    <w:p w:rsidR="001762E1" w:rsidRDefault="001762E1" w:rsidP="001762E1">
      <w:pPr>
        <w:pStyle w:val="ConsPlusNormal"/>
        <w:ind w:firstLine="540"/>
        <w:jc w:val="both"/>
      </w:pPr>
      <w:r>
        <w:t>14. В составе Комиссии по проведению проверки принимают участие: уполномоченные представителем нанимателя государственные гражданские служащие, в том числе представители юридического (правового) подразделения, представители кадровой службы соответствующего государственного органа, представители Администрации Главы Республики Бурятия и Правительства Республики Бурятия по согласованию с заместителем Председателя Правительства Республики Бурятия - Руководителем Администрации Главы Республики Бурятия и Правительства Республики Бурятия, непосредственный руководитель составителя уведомления.</w:t>
      </w:r>
    </w:p>
    <w:p w:rsidR="001762E1" w:rsidRDefault="001762E1" w:rsidP="001762E1">
      <w:pPr>
        <w:pStyle w:val="ConsPlusNormal"/>
        <w:jc w:val="both"/>
      </w:pPr>
      <w:r>
        <w:t xml:space="preserve">(п. 14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РБ от 02.11.2012 N 640)</w:t>
      </w:r>
    </w:p>
    <w:p w:rsidR="001762E1" w:rsidRDefault="001762E1" w:rsidP="001762E1">
      <w:pPr>
        <w:pStyle w:val="ConsPlusNormal"/>
        <w:ind w:firstLine="540"/>
        <w:jc w:val="both"/>
      </w:pPr>
      <w:r>
        <w:t>15. Результаты проверки сведений, содержащихся в уведомлении о фактах обращения в целях склонения гражданского служащего к совершению коррупционных правонарушений, оформляются протоколом заседания Комиссии и доводятся до сведения представителя нанимателя и персонально под роспись гражданского служащего, подавшего уведомление.</w:t>
      </w:r>
    </w:p>
    <w:p w:rsidR="001762E1" w:rsidRDefault="001762E1" w:rsidP="001762E1">
      <w:pPr>
        <w:pStyle w:val="ConsPlusNormal"/>
        <w:ind w:firstLine="540"/>
        <w:jc w:val="both"/>
      </w:pPr>
      <w:r>
        <w:t>16. В случае подтверждения факта обращения в целях склонения государственного гражданского служащего Республики Бурятия к совершению коррупционных правонарушений представитель нанимателя с учетом заключения по результатам проверки в течение двух рабочих дней принимает следующие решения:</w:t>
      </w:r>
    </w:p>
    <w:p w:rsidR="001762E1" w:rsidRDefault="001762E1" w:rsidP="001762E1">
      <w:pPr>
        <w:pStyle w:val="ConsPlusNormal"/>
        <w:ind w:firstLine="540"/>
        <w:jc w:val="both"/>
      </w:pPr>
      <w:r>
        <w:t>а) о принятии организационных мер с целью предотвращения впредь возможности обращения с целью склонения государственного гражданского служащего к совершению коррупционных правонарушений;</w:t>
      </w:r>
    </w:p>
    <w:p w:rsidR="001762E1" w:rsidRDefault="001762E1" w:rsidP="001762E1">
      <w:pPr>
        <w:pStyle w:val="ConsPlusNormal"/>
        <w:ind w:firstLine="540"/>
        <w:jc w:val="both"/>
      </w:pPr>
      <w:r>
        <w:t>б) об исключении возможности принятия составителем уведомления, при необходимости другими государственными гражданскими служащими,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1762E1" w:rsidRDefault="001762E1" w:rsidP="001762E1">
      <w:pPr>
        <w:pStyle w:val="ConsPlusNormal"/>
        <w:ind w:firstLine="540"/>
        <w:jc w:val="both"/>
      </w:pPr>
      <w:r>
        <w:t>в) о необходимости внесения изменений в Положение об исполнительном органе государственной власти Республики Бурятия с целью устранения условий, способствовавших обращению в целях склонения государственных гражданских служащих к совершению коррупционных правонарушений;</w:t>
      </w:r>
    </w:p>
    <w:p w:rsidR="001762E1" w:rsidRDefault="001762E1" w:rsidP="001762E1">
      <w:pPr>
        <w:pStyle w:val="ConsPlusNormal"/>
        <w:ind w:firstLine="540"/>
        <w:jc w:val="both"/>
      </w:pPr>
      <w:r>
        <w:t>г) о незамедлительной передаче материалов проверки в правоохранительные органы.</w:t>
      </w:r>
    </w:p>
    <w:p w:rsidR="001762E1" w:rsidRDefault="001762E1" w:rsidP="001762E1">
      <w:pPr>
        <w:pStyle w:val="ConsPlusNormal"/>
        <w:ind w:firstLine="540"/>
        <w:jc w:val="both"/>
      </w:pPr>
      <w:r>
        <w:t>17. При наличии заключения об опровержении факта обращения с целью склонения государственного гражданского служащего к совершению коррупционных правонарушений представитель нанимателя принимает решение о принятии результатов проверки к сведению.</w:t>
      </w:r>
    </w:p>
    <w:p w:rsidR="001762E1" w:rsidRDefault="001762E1" w:rsidP="001762E1">
      <w:pPr>
        <w:pStyle w:val="ConsPlusNormal"/>
        <w:ind w:firstLine="540"/>
        <w:jc w:val="both"/>
      </w:pPr>
      <w:r>
        <w:t>18. Информация о решении, принятом представителем нанимателя, в течение двух рабочих дней направляется в Администрацию Главы Республики Бурятия и Правительства Республики Бурятия.</w:t>
      </w:r>
    </w:p>
    <w:p w:rsidR="001762E1" w:rsidRDefault="001762E1" w:rsidP="001762E1">
      <w:pPr>
        <w:pStyle w:val="ConsPlusNormal"/>
        <w:jc w:val="both"/>
      </w:pPr>
      <w:r>
        <w:t xml:space="preserve">(п. 18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РБ от 02.11.2012 N 640)</w:t>
      </w: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jc w:val="right"/>
        <w:outlineLvl w:val="1"/>
      </w:pPr>
      <w:r>
        <w:t>Приложение N 1</w:t>
      </w:r>
    </w:p>
    <w:p w:rsidR="001762E1" w:rsidRDefault="001762E1" w:rsidP="001762E1">
      <w:pPr>
        <w:pStyle w:val="ConsPlusNormal"/>
        <w:jc w:val="right"/>
      </w:pPr>
      <w:r>
        <w:t>к Типовому порядку об</w:t>
      </w:r>
    </w:p>
    <w:p w:rsidR="001762E1" w:rsidRDefault="001762E1" w:rsidP="001762E1">
      <w:pPr>
        <w:pStyle w:val="ConsPlusNormal"/>
        <w:jc w:val="right"/>
      </w:pPr>
      <w:r>
        <w:t>уведомлении представителя</w:t>
      </w:r>
    </w:p>
    <w:p w:rsidR="001762E1" w:rsidRDefault="001762E1" w:rsidP="001762E1">
      <w:pPr>
        <w:pStyle w:val="ConsPlusNormal"/>
        <w:jc w:val="right"/>
      </w:pPr>
      <w:r>
        <w:t>нанимателя (работодателя)</w:t>
      </w:r>
    </w:p>
    <w:p w:rsidR="001762E1" w:rsidRDefault="001762E1" w:rsidP="001762E1">
      <w:pPr>
        <w:pStyle w:val="ConsPlusNormal"/>
        <w:jc w:val="right"/>
      </w:pPr>
      <w:r>
        <w:t>о фактах обращения в целях</w:t>
      </w:r>
    </w:p>
    <w:p w:rsidR="001762E1" w:rsidRDefault="001762E1" w:rsidP="001762E1">
      <w:pPr>
        <w:pStyle w:val="ConsPlusNormal"/>
        <w:jc w:val="right"/>
      </w:pPr>
      <w:r>
        <w:t>склонения государственного</w:t>
      </w:r>
    </w:p>
    <w:p w:rsidR="001762E1" w:rsidRDefault="001762E1" w:rsidP="001762E1">
      <w:pPr>
        <w:pStyle w:val="ConsPlusNormal"/>
        <w:jc w:val="right"/>
      </w:pPr>
      <w:r>
        <w:t>гражданского служащего</w:t>
      </w:r>
    </w:p>
    <w:p w:rsidR="001762E1" w:rsidRDefault="001762E1" w:rsidP="001762E1">
      <w:pPr>
        <w:pStyle w:val="ConsPlusNormal"/>
        <w:jc w:val="right"/>
      </w:pPr>
      <w:r>
        <w:t>Республики Бурятия к</w:t>
      </w:r>
    </w:p>
    <w:p w:rsidR="001762E1" w:rsidRDefault="001762E1" w:rsidP="001762E1">
      <w:pPr>
        <w:pStyle w:val="ConsPlusNormal"/>
        <w:jc w:val="right"/>
      </w:pPr>
      <w:r>
        <w:t>совершению коррупционных</w:t>
      </w:r>
    </w:p>
    <w:p w:rsidR="001762E1" w:rsidRDefault="001762E1" w:rsidP="001762E1">
      <w:pPr>
        <w:pStyle w:val="ConsPlusNormal"/>
        <w:jc w:val="right"/>
      </w:pPr>
      <w:r>
        <w:t>правонарушений, регистрации</w:t>
      </w:r>
    </w:p>
    <w:p w:rsidR="001762E1" w:rsidRDefault="001762E1" w:rsidP="001762E1">
      <w:pPr>
        <w:pStyle w:val="ConsPlusNormal"/>
        <w:jc w:val="right"/>
      </w:pPr>
      <w:r>
        <w:t>уведомлений и организации</w:t>
      </w:r>
    </w:p>
    <w:p w:rsidR="001762E1" w:rsidRDefault="001762E1" w:rsidP="001762E1">
      <w:pPr>
        <w:pStyle w:val="ConsPlusNormal"/>
        <w:jc w:val="right"/>
      </w:pPr>
      <w:r>
        <w:t>проверки сведений,</w:t>
      </w:r>
    </w:p>
    <w:p w:rsidR="001762E1" w:rsidRDefault="001762E1" w:rsidP="001762E1">
      <w:pPr>
        <w:pStyle w:val="ConsPlusNormal"/>
        <w:jc w:val="right"/>
      </w:pPr>
      <w:r>
        <w:t>содержащихся в уведомлении</w:t>
      </w: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nformat"/>
      </w:pPr>
      <w:r>
        <w:t xml:space="preserve">                                  _________________________________________</w:t>
      </w:r>
    </w:p>
    <w:p w:rsidR="001762E1" w:rsidRDefault="001762E1" w:rsidP="001762E1">
      <w:pPr>
        <w:pStyle w:val="ConsPlusNonformat"/>
      </w:pPr>
      <w:r>
        <w:t xml:space="preserve">                                   (представителю нанимателя (работодателя)</w:t>
      </w:r>
    </w:p>
    <w:p w:rsidR="001762E1" w:rsidRDefault="001762E1" w:rsidP="001762E1">
      <w:pPr>
        <w:pStyle w:val="ConsPlusNonformat"/>
      </w:pPr>
      <w:r>
        <w:lastRenderedPageBreak/>
        <w:t xml:space="preserve">                                  _________________________________________</w:t>
      </w:r>
    </w:p>
    <w:p w:rsidR="001762E1" w:rsidRDefault="001762E1" w:rsidP="001762E1">
      <w:pPr>
        <w:pStyle w:val="ConsPlusNonformat"/>
      </w:pPr>
      <w:r>
        <w:t xml:space="preserve">                                  от ______________________________________</w:t>
      </w:r>
    </w:p>
    <w:p w:rsidR="001762E1" w:rsidRDefault="001762E1" w:rsidP="001762E1">
      <w:pPr>
        <w:pStyle w:val="ConsPlusNonformat"/>
      </w:pPr>
      <w:r>
        <w:t xml:space="preserve">                                               (Ф.И.О., должность)</w:t>
      </w:r>
    </w:p>
    <w:p w:rsidR="001762E1" w:rsidRDefault="001762E1" w:rsidP="001762E1">
      <w:pPr>
        <w:pStyle w:val="ConsPlusNonformat"/>
      </w:pPr>
      <w:r>
        <w:t xml:space="preserve">                                  _________________________________________</w:t>
      </w:r>
    </w:p>
    <w:p w:rsidR="001762E1" w:rsidRDefault="001762E1" w:rsidP="001762E1">
      <w:pPr>
        <w:pStyle w:val="ConsPlusNonformat"/>
      </w:pPr>
      <w:r>
        <w:t xml:space="preserve">                                  (наименование структурного подразделения)</w:t>
      </w:r>
    </w:p>
    <w:p w:rsidR="001762E1" w:rsidRDefault="001762E1" w:rsidP="001762E1">
      <w:pPr>
        <w:pStyle w:val="ConsPlusNonformat"/>
      </w:pPr>
    </w:p>
    <w:p w:rsidR="001762E1" w:rsidRDefault="001762E1" w:rsidP="001762E1">
      <w:pPr>
        <w:pStyle w:val="ConsPlusNonformat"/>
      </w:pPr>
      <w:bookmarkStart w:id="1" w:name="Par113"/>
      <w:bookmarkEnd w:id="1"/>
      <w:r>
        <w:t xml:space="preserve">                               УВЕДОМЛЕНИЕ</w:t>
      </w:r>
    </w:p>
    <w:p w:rsidR="001762E1" w:rsidRDefault="001762E1" w:rsidP="001762E1">
      <w:pPr>
        <w:pStyle w:val="ConsPlusNonformat"/>
      </w:pPr>
    </w:p>
    <w:p w:rsidR="001762E1" w:rsidRDefault="001762E1" w:rsidP="001762E1">
      <w:pPr>
        <w:pStyle w:val="ConsPlusNonformat"/>
      </w:pPr>
      <w:r>
        <w:t xml:space="preserve">    В соответствии со </w:t>
      </w:r>
      <w:hyperlink r:id="rId13" w:history="1">
        <w:r>
          <w:rPr>
            <w:color w:val="0000FF"/>
          </w:rPr>
          <w:t>статьей 9</w:t>
        </w:r>
      </w:hyperlink>
      <w:r>
        <w:t xml:space="preserve">  Федерального закона от 25.12.2008 N 273-ФЗ</w:t>
      </w:r>
    </w:p>
    <w:p w:rsidR="001762E1" w:rsidRDefault="001762E1" w:rsidP="001762E1">
      <w:pPr>
        <w:pStyle w:val="ConsPlusNonformat"/>
      </w:pPr>
      <w:r>
        <w:t>"О противодействии коррупции"  настоящим  уведомляю  об  обращении  ко  мне</w:t>
      </w:r>
    </w:p>
    <w:p w:rsidR="001762E1" w:rsidRDefault="001762E1" w:rsidP="001762E1">
      <w:pPr>
        <w:pStyle w:val="ConsPlusNonformat"/>
      </w:pPr>
      <w:r>
        <w:t>"______________"    200_ г.    гражданина     (гражданки,    группы    лиц)</w:t>
      </w:r>
    </w:p>
    <w:p w:rsidR="001762E1" w:rsidRDefault="001762E1" w:rsidP="001762E1">
      <w:pPr>
        <w:pStyle w:val="ConsPlusNonformat"/>
      </w:pPr>
      <w:r>
        <w:t>___________________________________________________________________________</w:t>
      </w:r>
    </w:p>
    <w:p w:rsidR="001762E1" w:rsidRDefault="001762E1" w:rsidP="001762E1">
      <w:pPr>
        <w:pStyle w:val="ConsPlusNonformat"/>
      </w:pPr>
      <w:r>
        <w:t xml:space="preserve">                                 (Ф.И.О.)</w:t>
      </w:r>
    </w:p>
    <w:p w:rsidR="001762E1" w:rsidRDefault="001762E1" w:rsidP="001762E1">
      <w:pPr>
        <w:pStyle w:val="ConsPlusNonformat"/>
      </w:pPr>
      <w:r>
        <w:t>в целях склонения меня к совершению  коррупционных правонарушений, а именно</w:t>
      </w:r>
    </w:p>
    <w:p w:rsidR="001762E1" w:rsidRDefault="001762E1" w:rsidP="001762E1">
      <w:pPr>
        <w:pStyle w:val="ConsPlusNonformat"/>
      </w:pPr>
      <w:r>
        <w:t>___________________________________________________________________________</w:t>
      </w:r>
    </w:p>
    <w:p w:rsidR="001762E1" w:rsidRDefault="001762E1" w:rsidP="001762E1">
      <w:pPr>
        <w:pStyle w:val="ConsPlusNonformat"/>
      </w:pPr>
      <w:r>
        <w:t>___________________________________________________________________________</w:t>
      </w:r>
    </w:p>
    <w:p w:rsidR="001762E1" w:rsidRDefault="001762E1" w:rsidP="001762E1">
      <w:pPr>
        <w:pStyle w:val="ConsPlusNonformat"/>
      </w:pPr>
      <w:r>
        <w:t xml:space="preserve"> (перечислить, в чем выражается склонение к коррупционным правонарушениям)</w:t>
      </w:r>
    </w:p>
    <w:p w:rsidR="001762E1" w:rsidRDefault="001762E1" w:rsidP="001762E1">
      <w:pPr>
        <w:pStyle w:val="ConsPlusNonformat"/>
      </w:pPr>
    </w:p>
    <w:p w:rsidR="001762E1" w:rsidRDefault="001762E1" w:rsidP="001762E1">
      <w:pPr>
        <w:pStyle w:val="ConsPlusNonformat"/>
      </w:pPr>
      <w:r>
        <w:t xml:space="preserve">                                                    подпись _______________</w:t>
      </w:r>
    </w:p>
    <w:p w:rsidR="001762E1" w:rsidRDefault="001762E1" w:rsidP="001762E1">
      <w:pPr>
        <w:pStyle w:val="ConsPlusNonformat"/>
      </w:pPr>
      <w:r>
        <w:t xml:space="preserve">                                                    дата    _______________</w:t>
      </w: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jc w:val="right"/>
        <w:outlineLvl w:val="1"/>
      </w:pPr>
      <w:r>
        <w:t>Приложение N 2</w:t>
      </w:r>
    </w:p>
    <w:p w:rsidR="001762E1" w:rsidRDefault="001762E1" w:rsidP="001762E1">
      <w:pPr>
        <w:pStyle w:val="ConsPlusNormal"/>
        <w:jc w:val="right"/>
      </w:pPr>
      <w:r>
        <w:t>к Типовому порядку об</w:t>
      </w:r>
    </w:p>
    <w:p w:rsidR="001762E1" w:rsidRDefault="001762E1" w:rsidP="001762E1">
      <w:pPr>
        <w:pStyle w:val="ConsPlusNormal"/>
        <w:jc w:val="right"/>
      </w:pPr>
      <w:r>
        <w:t>уведомлении представителя</w:t>
      </w:r>
    </w:p>
    <w:p w:rsidR="001762E1" w:rsidRDefault="001762E1" w:rsidP="001762E1">
      <w:pPr>
        <w:pStyle w:val="ConsPlusNormal"/>
        <w:jc w:val="right"/>
      </w:pPr>
      <w:r>
        <w:t>нанимателя (работодателя)</w:t>
      </w:r>
    </w:p>
    <w:p w:rsidR="001762E1" w:rsidRDefault="001762E1" w:rsidP="001762E1">
      <w:pPr>
        <w:pStyle w:val="ConsPlusNormal"/>
        <w:jc w:val="right"/>
      </w:pPr>
      <w:r>
        <w:t>о фактах обращения в целях</w:t>
      </w:r>
    </w:p>
    <w:p w:rsidR="001762E1" w:rsidRDefault="001762E1" w:rsidP="001762E1">
      <w:pPr>
        <w:pStyle w:val="ConsPlusNormal"/>
        <w:jc w:val="right"/>
      </w:pPr>
      <w:r>
        <w:t>склонения государственного</w:t>
      </w:r>
    </w:p>
    <w:p w:rsidR="001762E1" w:rsidRDefault="001762E1" w:rsidP="001762E1">
      <w:pPr>
        <w:pStyle w:val="ConsPlusNormal"/>
        <w:jc w:val="right"/>
      </w:pPr>
      <w:r>
        <w:t>гражданского служащего</w:t>
      </w:r>
    </w:p>
    <w:p w:rsidR="001762E1" w:rsidRDefault="001762E1" w:rsidP="001762E1">
      <w:pPr>
        <w:pStyle w:val="ConsPlusNormal"/>
        <w:jc w:val="right"/>
      </w:pPr>
      <w:r>
        <w:t>Республики Бурятия к</w:t>
      </w:r>
    </w:p>
    <w:p w:rsidR="001762E1" w:rsidRDefault="001762E1" w:rsidP="001762E1">
      <w:pPr>
        <w:pStyle w:val="ConsPlusNormal"/>
        <w:jc w:val="right"/>
      </w:pPr>
      <w:r>
        <w:t>совершению коррупционных</w:t>
      </w:r>
    </w:p>
    <w:p w:rsidR="001762E1" w:rsidRDefault="001762E1" w:rsidP="001762E1">
      <w:pPr>
        <w:pStyle w:val="ConsPlusNormal"/>
        <w:jc w:val="right"/>
      </w:pPr>
      <w:r>
        <w:t>правонарушений, регистрации</w:t>
      </w:r>
    </w:p>
    <w:p w:rsidR="001762E1" w:rsidRDefault="001762E1" w:rsidP="001762E1">
      <w:pPr>
        <w:pStyle w:val="ConsPlusNormal"/>
        <w:jc w:val="right"/>
      </w:pPr>
      <w:r>
        <w:t>уведомлений и организации</w:t>
      </w:r>
    </w:p>
    <w:p w:rsidR="001762E1" w:rsidRDefault="001762E1" w:rsidP="001762E1">
      <w:pPr>
        <w:pStyle w:val="ConsPlusNormal"/>
        <w:jc w:val="right"/>
      </w:pPr>
      <w:r>
        <w:t>проверки сведений,</w:t>
      </w:r>
    </w:p>
    <w:p w:rsidR="001762E1" w:rsidRDefault="001762E1" w:rsidP="001762E1">
      <w:pPr>
        <w:pStyle w:val="ConsPlusNormal"/>
        <w:jc w:val="right"/>
      </w:pPr>
      <w:r>
        <w:t>содержащихся в уведомлении</w:t>
      </w: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jc w:val="center"/>
        <w:rPr>
          <w:b/>
          <w:bCs/>
        </w:rPr>
      </w:pPr>
      <w:bookmarkStart w:id="2" w:name="Par146"/>
      <w:bookmarkEnd w:id="2"/>
      <w:r>
        <w:rPr>
          <w:b/>
          <w:bCs/>
        </w:rPr>
        <w:t>ЖУРНАЛ УЧЕТА УВЕДОМЛЕНИЙ О ФАКТАХ ОБРАЩЕНИЯ В ЦЕЛЯХ</w:t>
      </w:r>
    </w:p>
    <w:p w:rsidR="001762E1" w:rsidRDefault="001762E1" w:rsidP="001762E1">
      <w:pPr>
        <w:pStyle w:val="ConsPlusNormal"/>
        <w:jc w:val="center"/>
        <w:rPr>
          <w:b/>
          <w:bCs/>
        </w:rPr>
      </w:pPr>
      <w:r>
        <w:rPr>
          <w:b/>
          <w:bCs/>
        </w:rPr>
        <w:t>СКЛОНЕНИЯ ГОСУДАРСТВЕННОГО ГРАЖДАНСКОГО СЛУЖАЩЕГО РЕСПУБЛИКИ</w:t>
      </w:r>
    </w:p>
    <w:p w:rsidR="001762E1" w:rsidRDefault="001762E1" w:rsidP="001762E1">
      <w:pPr>
        <w:pStyle w:val="ConsPlusNormal"/>
        <w:jc w:val="center"/>
        <w:rPr>
          <w:b/>
          <w:bCs/>
        </w:rPr>
      </w:pPr>
      <w:r>
        <w:rPr>
          <w:b/>
          <w:bCs/>
        </w:rPr>
        <w:t>БУРЯТИЯ К СОВЕРШЕНИЮ КОРРУПЦИОННЫХ ПРАВОНАРУШЕНИЙ</w:t>
      </w:r>
    </w:p>
    <w:p w:rsidR="001762E1" w:rsidRDefault="001762E1" w:rsidP="001762E1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14"/>
        <w:gridCol w:w="952"/>
        <w:gridCol w:w="2261"/>
        <w:gridCol w:w="2380"/>
        <w:gridCol w:w="2142"/>
      </w:tblGrid>
      <w:tr w:rsidR="001762E1">
        <w:trPr>
          <w:trHeight w:val="400"/>
          <w:tblCellSpacing w:w="5" w:type="nil"/>
        </w:trPr>
        <w:tc>
          <w:tcPr>
            <w:tcW w:w="1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Уведомление</w:t>
            </w:r>
          </w:p>
        </w:tc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Ф.И.О., должность</w:t>
            </w:r>
          </w:p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лица, подавшего </w:t>
            </w:r>
          </w:p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уведомление   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Краткое содержание</w:t>
            </w:r>
          </w:p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уведомления    </w:t>
            </w:r>
          </w:p>
        </w:tc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Ф.И.О., подпись </w:t>
            </w:r>
          </w:p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лица, принявшего</w:t>
            </w:r>
          </w:p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уведомление   </w:t>
            </w:r>
          </w:p>
        </w:tc>
      </w:tr>
      <w:tr w:rsidR="001762E1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Дата </w:t>
            </w:r>
          </w:p>
        </w:tc>
        <w:tc>
          <w:tcPr>
            <w:tcW w:w="2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2E1"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62E1" w:rsidRDefault="001762E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ind w:firstLine="540"/>
        <w:jc w:val="both"/>
      </w:pPr>
    </w:p>
    <w:p w:rsidR="001762E1" w:rsidRDefault="001762E1" w:rsidP="001762E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075B4F" w:rsidRDefault="00075B4F">
      <w:bookmarkStart w:id="3" w:name="_GoBack"/>
      <w:bookmarkEnd w:id="3"/>
    </w:p>
    <w:sectPr w:rsidR="00075B4F" w:rsidSect="00DC27FE">
      <w:pgSz w:w="11906" w:h="16838"/>
      <w:pgMar w:top="1440" w:right="850" w:bottom="144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5F"/>
    <w:rsid w:val="00075B4F"/>
    <w:rsid w:val="001762E1"/>
    <w:rsid w:val="00C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2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762E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2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762E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70F37F463BF0DEF8668B117BEF876DEB8A9567C1E35A2EBCF3FB225BE9BCAE35934427BAFD78F77742E3i8o3G" TargetMode="External"/><Relationship Id="rId13" Type="http://schemas.openxmlformats.org/officeDocument/2006/relationships/hyperlink" Target="consultantplus://offline/ref=0670F37F463BF0DEF866951C6D83DA65EF86C96FC6E8587FE8ACA07F0CE0B6F972DC1D65FEF079FFi7o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70F37F463BF0DEF866951C6D83DA65EF86C96FC6E8587FE8ACA07F0CE0B6F972DC1D65FEF079FEi7o4G" TargetMode="External"/><Relationship Id="rId12" Type="http://schemas.openxmlformats.org/officeDocument/2006/relationships/hyperlink" Target="consultantplus://offline/ref=0670F37F463BF0DEF8668B117BEF876DEB8A9567C1E35A2EBCF3FB225BE9BCAE35934427BAFD78F77742E3i8o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70F37F463BF0DEF8668B117BEF876DEB8A9567C1E35A2EBCF3FB225BE9BCAE35934427BAFD78F77742E3i8o3G" TargetMode="External"/><Relationship Id="rId11" Type="http://schemas.openxmlformats.org/officeDocument/2006/relationships/hyperlink" Target="consultantplus://offline/ref=0670F37F463BF0DEF8668B117BEF876DEB8A9567C1E35A2EBCF3FB225BE9BCAE35934427BAFD78F77742E3i8o2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670F37F463BF0DEF866951C6D83DA65EF86C96FC6E8587FE8ACA07F0CE0B6F972DC1D65FEF079FEi7o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70F37F463BF0DEF866951C6D83DA65EF86C96FC6E8587FE8ACA07F0CE0B6F972DC1D65FEF079FFi7o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1871</Words>
  <Characters>10665</Characters>
  <Application>Microsoft Office Word</Application>
  <DocSecurity>0</DocSecurity>
  <Lines>88</Lines>
  <Paragraphs>25</Paragraphs>
  <ScaleCrop>false</ScaleCrop>
  <Company>Home</Company>
  <LinksUpToDate>false</LinksUpToDate>
  <CharactersWithSpaces>12511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Цыдыпова Туяна Алексеевна</dc:creator>
  <cp:keywords/>
  <dc:description/>
  <cp:lastModifiedBy>Цыдыпова Туяна Алексеевна</cp:lastModifiedBy>
  <cp:revision>3</cp:revision>
  <dcterms:created xsi:type="dcterms:W3CDTF">2015-03-18T06:40:00Z</dcterms:created>
  <dcterms:modified xsi:type="dcterms:W3CDTF">2015-03-18T06:40:00Z</dcterms:modified>
</cp:coreProperties>
</file>