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292929"/>
          <w:sz w:val="20"/>
          <w:szCs w:val="20"/>
        </w:rPr>
      </w:pPr>
      <w:r>
        <w:rPr>
          <w:b/>
          <w:bCs/>
          <w:color w:val="000080"/>
          <w:sz w:val="40"/>
          <w:szCs w:val="40"/>
        </w:rPr>
        <w:t>Уважаемые родители!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292929"/>
          <w:sz w:val="20"/>
          <w:szCs w:val="20"/>
        </w:rPr>
      </w:pPr>
      <w:r>
        <w:rPr>
          <w:color w:val="000080"/>
          <w:sz w:val="30"/>
          <w:szCs w:val="30"/>
        </w:rPr>
        <w:t>Пока дети сидят дома - могут провести время с эстетической и культурной пользой! Виртуальные музеи и галереи, библиотеки, вот ссылки на некоторые: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000000"/>
          <w:sz w:val="20"/>
          <w:szCs w:val="20"/>
        </w:rPr>
        <w:t>☑</w:t>
      </w:r>
      <w:r>
        <w:rPr>
          <w:rFonts w:ascii="Arial" w:hAnsi="Arial" w:cs="Arial"/>
          <w:color w:val="000000"/>
          <w:sz w:val="20"/>
          <w:szCs w:val="20"/>
        </w:rPr>
        <w:t>виртуальные туры (музей-заповедник А.П. Чехова   </w:t>
      </w:r>
      <w:hyperlink r:id="rId4" w:history="1">
        <w:r>
          <w:rPr>
            <w:rStyle w:val="a3"/>
            <w:rFonts w:ascii="Arial" w:hAnsi="Arial" w:cs="Arial"/>
            <w:color w:val="000000"/>
            <w:sz w:val="20"/>
            <w:szCs w:val="20"/>
          </w:rPr>
          <w:t>«Мелихово»</w:t>
        </w:r>
      </w:hyperlink>
      <w:r>
        <w:rPr>
          <w:rFonts w:ascii="Arial" w:hAnsi="Arial" w:cs="Arial"/>
          <w:color w:val="000000"/>
          <w:sz w:val="20"/>
          <w:szCs w:val="20"/>
        </w:rPr>
        <w:t>);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>уникальные коллекции (МВК   </w:t>
      </w:r>
      <w:hyperlink r:id="rId5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«Новый Иерусалим»</w:t>
        </w:r>
      </w:hyperlink>
      <w:r>
        <w:rPr>
          <w:rFonts w:ascii="Arial" w:hAnsi="Arial" w:cs="Arial"/>
          <w:color w:val="292929"/>
          <w:sz w:val="20"/>
          <w:szCs w:val="20"/>
        </w:rPr>
        <w:t>);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>олимпиады для школьников (</w:t>
      </w:r>
      <w:hyperlink r:id="rId6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музей-заповедник</w:t>
        </w:r>
      </w:hyperlink>
      <w:r>
        <w:rPr>
          <w:rFonts w:ascii="Arial" w:hAnsi="Arial" w:cs="Arial"/>
          <w:color w:val="292929"/>
          <w:sz w:val="20"/>
          <w:szCs w:val="20"/>
        </w:rPr>
        <w:t>  Д. И. Менделеева и А. А. Блока);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>приложения-гиды («Музей Пушкина» для   </w:t>
      </w:r>
      <w:proofErr w:type="spellStart"/>
      <w:r>
        <w:rPr>
          <w:rFonts w:ascii="Arial" w:hAnsi="Arial" w:cs="Arial"/>
          <w:color w:val="292929"/>
          <w:sz w:val="20"/>
          <w:szCs w:val="20"/>
        </w:rPr>
        <w:fldChar w:fldCharType="begin"/>
      </w:r>
      <w:r>
        <w:rPr>
          <w:rFonts w:ascii="Arial" w:hAnsi="Arial" w:cs="Arial"/>
          <w:color w:val="292929"/>
          <w:sz w:val="20"/>
          <w:szCs w:val="20"/>
        </w:rPr>
        <w:instrText xml:space="preserve"> HYPERLINK "http://opros.mosreg.ru/callback/survey/22021ee4-0f24-4268-8bd3-c479dc12f036/direct_url/?redirect=https://apps.apple.com/ru/app/%D0%BC%D1%83%D0%B7%D0%B5%D0%B9-%D0%B7%D0%B0%D0%BF%D0%BE%D0%B2%D0%B5%D0%B4%D0%BD%D0%B8%D0%BA-%D0%B0-%D1%81-%D0%BF%D1%83%D1%88%D0%BA%D0%B8%D0%BD%D0%B0/id1467368232" </w:instrText>
      </w:r>
      <w:r>
        <w:rPr>
          <w:rFonts w:ascii="Arial" w:hAnsi="Arial" w:cs="Arial"/>
          <w:color w:val="292929"/>
          <w:sz w:val="20"/>
          <w:szCs w:val="20"/>
        </w:rPr>
        <w:fldChar w:fldCharType="separate"/>
      </w:r>
      <w:r>
        <w:rPr>
          <w:rStyle w:val="a3"/>
          <w:rFonts w:ascii="Arial" w:hAnsi="Arial" w:cs="Arial"/>
          <w:color w:val="5D6493"/>
          <w:sz w:val="20"/>
          <w:szCs w:val="20"/>
        </w:rPr>
        <w:t>iOS</w:t>
      </w:r>
      <w:proofErr w:type="spellEnd"/>
      <w:r>
        <w:rPr>
          <w:rFonts w:ascii="Arial" w:hAnsi="Arial" w:cs="Arial"/>
          <w:color w:val="292929"/>
          <w:sz w:val="20"/>
          <w:szCs w:val="20"/>
        </w:rPr>
        <w:fldChar w:fldCharType="end"/>
      </w:r>
      <w:r>
        <w:rPr>
          <w:rFonts w:ascii="Arial" w:hAnsi="Arial" w:cs="Arial"/>
          <w:color w:val="292929"/>
          <w:sz w:val="20"/>
          <w:szCs w:val="20"/>
        </w:rPr>
        <w:t>  и   </w:t>
      </w:r>
      <w:proofErr w:type="spellStart"/>
      <w:r>
        <w:rPr>
          <w:rFonts w:ascii="Arial" w:hAnsi="Arial" w:cs="Arial"/>
          <w:color w:val="292929"/>
          <w:sz w:val="20"/>
          <w:szCs w:val="20"/>
        </w:rPr>
        <w:fldChar w:fldCharType="begin"/>
      </w:r>
      <w:r>
        <w:rPr>
          <w:rFonts w:ascii="Arial" w:hAnsi="Arial" w:cs="Arial"/>
          <w:color w:val="292929"/>
          <w:sz w:val="20"/>
          <w:szCs w:val="20"/>
        </w:rPr>
        <w:instrText xml:space="preserve"> HYPERLINK "http://opros.mosreg.ru/callback/survey/22021ee4-0f24-4268-8bd3-c479dc12f036/direct_url/?redirect=https://play.google.com/store/apps/details?id=ru.enlighted.pushkinmuseum" </w:instrText>
      </w:r>
      <w:r>
        <w:rPr>
          <w:rFonts w:ascii="Arial" w:hAnsi="Arial" w:cs="Arial"/>
          <w:color w:val="292929"/>
          <w:sz w:val="20"/>
          <w:szCs w:val="20"/>
        </w:rPr>
        <w:fldChar w:fldCharType="separate"/>
      </w:r>
      <w:r>
        <w:rPr>
          <w:rStyle w:val="a3"/>
          <w:rFonts w:ascii="Arial" w:hAnsi="Arial" w:cs="Arial"/>
          <w:color w:val="5D6493"/>
          <w:sz w:val="20"/>
          <w:szCs w:val="20"/>
        </w:rPr>
        <w:t>Android</w:t>
      </w:r>
      <w:proofErr w:type="spellEnd"/>
      <w:r>
        <w:rPr>
          <w:rFonts w:ascii="Arial" w:hAnsi="Arial" w:cs="Arial"/>
          <w:color w:val="292929"/>
          <w:sz w:val="20"/>
          <w:szCs w:val="20"/>
        </w:rPr>
        <w:fldChar w:fldCharType="end"/>
      </w:r>
      <w:r>
        <w:rPr>
          <w:rFonts w:ascii="Arial" w:hAnsi="Arial" w:cs="Arial"/>
          <w:color w:val="292929"/>
          <w:sz w:val="20"/>
          <w:szCs w:val="20"/>
        </w:rPr>
        <w:t>);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видеозаписи спектаклей на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YouTube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(</w:t>
      </w:r>
      <w:hyperlink r:id="rId7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Губернский театр</w:t>
        </w:r>
      </w:hyperlink>
      <w:r>
        <w:rPr>
          <w:rFonts w:ascii="Arial" w:hAnsi="Arial" w:cs="Arial"/>
          <w:color w:val="292929"/>
          <w:sz w:val="20"/>
          <w:szCs w:val="20"/>
        </w:rPr>
        <w:t>,   </w:t>
      </w:r>
      <w:hyperlink r:id="rId8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Театр юного зрителя</w:t>
        </w:r>
      </w:hyperlink>
      <w:r>
        <w:rPr>
          <w:rFonts w:ascii="Arial" w:hAnsi="Arial" w:cs="Arial"/>
          <w:color w:val="292929"/>
          <w:sz w:val="20"/>
          <w:szCs w:val="20"/>
        </w:rPr>
        <w:t>,   </w:t>
      </w:r>
      <w:hyperlink r:id="rId9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Областная филармония</w:t>
        </w:r>
      </w:hyperlink>
      <w:r>
        <w:rPr>
          <w:rFonts w:ascii="Arial" w:hAnsi="Arial" w:cs="Arial"/>
          <w:color w:val="292929"/>
          <w:sz w:val="20"/>
          <w:szCs w:val="20"/>
        </w:rPr>
        <w:t>);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>коллекция замечательных   </w:t>
      </w:r>
      <w:hyperlink r:id="rId10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спектаклей</w:t>
        </w:r>
      </w:hyperlink>
      <w:r>
        <w:rPr>
          <w:rFonts w:ascii="Arial" w:hAnsi="Arial" w:cs="Arial"/>
          <w:color w:val="292929"/>
          <w:sz w:val="20"/>
          <w:szCs w:val="20"/>
        </w:rPr>
        <w:t>  российских театров;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>  </w:t>
      </w:r>
      <w:hyperlink r:id="rId11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концерты</w:t>
        </w:r>
      </w:hyperlink>
      <w:r>
        <w:rPr>
          <w:rFonts w:ascii="Arial" w:hAnsi="Arial" w:cs="Arial"/>
          <w:color w:val="292929"/>
          <w:sz w:val="20"/>
          <w:szCs w:val="20"/>
        </w:rPr>
        <w:t>  музыкантов страны и мира;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>лучшие балетные постановки   </w:t>
      </w:r>
      <w:hyperlink r:id="rId12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Большого театра</w:t>
        </w:r>
      </w:hyperlink>
      <w:r>
        <w:rPr>
          <w:rFonts w:ascii="Arial" w:hAnsi="Arial" w:cs="Arial"/>
          <w:color w:val="292929"/>
          <w:sz w:val="20"/>
          <w:szCs w:val="20"/>
        </w:rPr>
        <w:t>.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>самая большая    </w:t>
      </w:r>
      <w:proofErr w:type="spellStart"/>
      <w:r>
        <w:rPr>
          <w:rFonts w:ascii="Arial" w:hAnsi="Arial" w:cs="Arial"/>
          <w:color w:val="292929"/>
          <w:sz w:val="20"/>
          <w:szCs w:val="20"/>
        </w:rPr>
        <w:fldChar w:fldCharType="begin"/>
      </w:r>
      <w:r>
        <w:rPr>
          <w:rFonts w:ascii="Arial" w:hAnsi="Arial" w:cs="Arial"/>
          <w:color w:val="292929"/>
          <w:sz w:val="20"/>
          <w:szCs w:val="20"/>
        </w:rPr>
        <w:instrText xml:space="preserve"> HYPERLINK "http://opros.mosreg.ru/callback/survey/22021ee4-0f24-4268-8bd3-c479dc12f036/direct_url/?redirect=https://www.litres.ru/" </w:instrText>
      </w:r>
      <w:r>
        <w:rPr>
          <w:rFonts w:ascii="Arial" w:hAnsi="Arial" w:cs="Arial"/>
          <w:color w:val="292929"/>
          <w:sz w:val="20"/>
          <w:szCs w:val="20"/>
        </w:rPr>
        <w:fldChar w:fldCharType="separate"/>
      </w:r>
      <w:r>
        <w:rPr>
          <w:rStyle w:val="a3"/>
          <w:rFonts w:ascii="Arial" w:hAnsi="Arial" w:cs="Arial"/>
          <w:color w:val="5D6493"/>
          <w:sz w:val="20"/>
          <w:szCs w:val="20"/>
        </w:rPr>
        <w:t>онлайн-библиотека</w:t>
      </w:r>
      <w:proofErr w:type="spellEnd"/>
      <w:r>
        <w:rPr>
          <w:rFonts w:ascii="Arial" w:hAnsi="Arial" w:cs="Arial"/>
          <w:color w:val="292929"/>
          <w:sz w:val="20"/>
          <w:szCs w:val="20"/>
        </w:rPr>
        <w:fldChar w:fldCharType="end"/>
      </w:r>
      <w:r>
        <w:rPr>
          <w:rFonts w:ascii="Arial" w:hAnsi="Arial" w:cs="Arial"/>
          <w:color w:val="292929"/>
          <w:sz w:val="20"/>
          <w:szCs w:val="20"/>
        </w:rPr>
        <w:t>.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на портале   </w:t>
      </w:r>
      <w:proofErr w:type="spellStart"/>
      <w:r>
        <w:rPr>
          <w:rFonts w:ascii="Arial" w:hAnsi="Arial" w:cs="Arial"/>
          <w:color w:val="292929"/>
          <w:sz w:val="20"/>
          <w:szCs w:val="20"/>
        </w:rPr>
        <w:fldChar w:fldCharType="begin"/>
      </w:r>
      <w:r>
        <w:rPr>
          <w:rFonts w:ascii="Arial" w:hAnsi="Arial" w:cs="Arial"/>
          <w:color w:val="292929"/>
          <w:sz w:val="20"/>
          <w:szCs w:val="20"/>
        </w:rPr>
        <w:instrText xml:space="preserve"> HYPERLINK "http://opros.mosreg.ru/callback/survey/22021ee4-0f24-4268-8bd3-c479dc12f036/direct_url/?redirect=https://www.culture.ru/cinema/movies/child-100" </w:instrText>
      </w:r>
      <w:r>
        <w:rPr>
          <w:rFonts w:ascii="Arial" w:hAnsi="Arial" w:cs="Arial"/>
          <w:color w:val="292929"/>
          <w:sz w:val="20"/>
          <w:szCs w:val="20"/>
        </w:rPr>
        <w:fldChar w:fldCharType="separate"/>
      </w:r>
      <w:r>
        <w:rPr>
          <w:rStyle w:val="a3"/>
          <w:rFonts w:ascii="Arial" w:hAnsi="Arial" w:cs="Arial"/>
          <w:color w:val="5D6493"/>
          <w:sz w:val="20"/>
          <w:szCs w:val="20"/>
        </w:rPr>
        <w:t>Культура</w:t>
      </w:r>
      <w:proofErr w:type="gramStart"/>
      <w:r>
        <w:rPr>
          <w:rStyle w:val="a3"/>
          <w:rFonts w:ascii="Arial" w:hAnsi="Arial" w:cs="Arial"/>
          <w:color w:val="5D6493"/>
          <w:sz w:val="20"/>
          <w:szCs w:val="20"/>
        </w:rPr>
        <w:t>.р</w:t>
      </w:r>
      <w:proofErr w:type="gramEnd"/>
      <w:r>
        <w:rPr>
          <w:rStyle w:val="a3"/>
          <w:rFonts w:ascii="Arial" w:hAnsi="Arial" w:cs="Arial"/>
          <w:color w:val="5D6493"/>
          <w:sz w:val="20"/>
          <w:szCs w:val="20"/>
        </w:rPr>
        <w:t>ф</w:t>
      </w:r>
      <w:proofErr w:type="spellEnd"/>
      <w:r>
        <w:rPr>
          <w:rFonts w:ascii="Arial" w:hAnsi="Arial" w:cs="Arial"/>
          <w:color w:val="292929"/>
          <w:sz w:val="20"/>
          <w:szCs w:val="20"/>
        </w:rPr>
        <w:fldChar w:fldCharType="end"/>
      </w:r>
      <w:r>
        <w:rPr>
          <w:rFonts w:ascii="Arial" w:hAnsi="Arial" w:cs="Arial"/>
          <w:color w:val="292929"/>
          <w:sz w:val="20"/>
          <w:szCs w:val="20"/>
        </w:rPr>
        <w:t> вам доступны 100 фильмов для школьников.</w:t>
      </w:r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>Эрмитаж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13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https://bit.ly/33nCpQg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Путешествие по Эрмитажу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14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https://bit.ly/39VHDoI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proofErr w:type="gramStart"/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Metropolitan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Opera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анонсировала бесплатные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стримы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Live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in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HD со следующей недели каждый день, в понедельник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Кармен</w:t>
      </w:r>
      <w:proofErr w:type="spellEnd"/>
      <w:r>
        <w:rPr>
          <w:rFonts w:ascii="Arial" w:hAnsi="Arial" w:cs="Arial"/>
          <w:color w:val="292929"/>
          <w:sz w:val="20"/>
          <w:szCs w:val="20"/>
        </w:rPr>
        <w:t>, в четверг Травиата, 22-го Евгений Онегин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15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https://bit.ly/2TTSr1f</w:t>
        </w:r>
      </w:hyperlink>
      <w:proofErr w:type="gramEnd"/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Венская опера проводит бесплатные трансляции на период карантина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16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https://bit.ly/39OINlQ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>Трансляции балетов Большого театра, 29 марта "Ромео и Джульетта" Прокофьева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17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https://www.bolshoi.ru/about/relays/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проект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Гугла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Arts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and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Culture</w:t>
      </w:r>
      <w:proofErr w:type="spellEnd"/>
      <w:r>
        <w:rPr>
          <w:rFonts w:ascii="Arial" w:hAnsi="Arial" w:cs="Arial"/>
          <w:color w:val="292929"/>
          <w:sz w:val="20"/>
          <w:szCs w:val="20"/>
        </w:rPr>
        <w:br/>
      </w:r>
      <w:hyperlink r:id="rId18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https://artsandculture.google.com/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Амстердамский музею Ван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Гога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с функцией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google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street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view</w:t>
      </w:r>
      <w:proofErr w:type="spellEnd"/>
      <w:r>
        <w:rPr>
          <w:rFonts w:ascii="Arial" w:hAnsi="Arial" w:cs="Arial"/>
          <w:color w:val="292929"/>
          <w:sz w:val="20"/>
          <w:szCs w:val="20"/>
        </w:rPr>
        <w:t>: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19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https://bit.ly/2TRdiSQ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Третьяковская галерея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20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https://artsandculture.google.com/partner/the-state-tretyakov-gallery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Музей истории искусств (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Kunsthistorisches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Museum</w:t>
      </w:r>
      <w:proofErr w:type="spellEnd"/>
      <w:r>
        <w:rPr>
          <w:rFonts w:ascii="Arial" w:hAnsi="Arial" w:cs="Arial"/>
          <w:color w:val="292929"/>
          <w:sz w:val="20"/>
          <w:szCs w:val="20"/>
        </w:rPr>
        <w:t>), Вена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21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https://bit.ly/3d08Zfm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цифровые архивы Уффици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22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https://www.uffizi.it/en/pages/digital-archives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Лувр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23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https://bit.ly/2WciGBi</w:t>
        </w:r>
      </w:hyperlink>
      <w:r>
        <w:rPr>
          <w:rFonts w:ascii="Arial" w:hAnsi="Arial" w:cs="Arial"/>
          <w:color w:val="292929"/>
          <w:sz w:val="20"/>
          <w:szCs w:val="20"/>
        </w:rPr>
        <w:br/>
      </w:r>
      <w:hyperlink r:id="rId24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https://www.louvre.fr/en/media-en-ligne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Государственный Русский музей (Санкт-Петербург)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25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https://bit.ly/2IOQDjq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Британский музей,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онлайн-коллекция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одна из самых масштабных, более 3,5 </w:t>
      </w:r>
      <w:proofErr w:type="spellStart"/>
      <w:proofErr w:type="gramStart"/>
      <w:r>
        <w:rPr>
          <w:rFonts w:ascii="Arial" w:hAnsi="Arial" w:cs="Arial"/>
          <w:color w:val="292929"/>
          <w:sz w:val="20"/>
          <w:szCs w:val="20"/>
        </w:rPr>
        <w:t>млн</w:t>
      </w:r>
      <w:proofErr w:type="spellEnd"/>
      <w:proofErr w:type="gramEnd"/>
      <w:r>
        <w:rPr>
          <w:rFonts w:ascii="Arial" w:hAnsi="Arial" w:cs="Arial"/>
          <w:color w:val="292929"/>
          <w:sz w:val="20"/>
          <w:szCs w:val="20"/>
        </w:rPr>
        <w:t xml:space="preserve"> экспонатов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26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https://www.britishmuseum.org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lastRenderedPageBreak/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Британский музей, виртуальные экскурсии по музею и экспозициям на официальном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YouTube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канале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27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https://www.youtube.com/user/britishmuseum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Прадо, фото более 11 тысяч произведений, поиск по художникам (с алфавитным указателем) и тематический поиск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28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https://www.museodelprado.es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музеи Ватикана и Сикстинская капелла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29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http://www.vatican.va/various/cappelle/sistina_vr/index.html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Метрополитен-музей, Нью-Йорк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30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https://www.metmuseum.org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онлайн-коллекция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нью-йоркского музея современного искусства (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МоМА</w:t>
      </w:r>
      <w:proofErr w:type="spellEnd"/>
      <w:r>
        <w:rPr>
          <w:rFonts w:ascii="Arial" w:hAnsi="Arial" w:cs="Arial"/>
          <w:color w:val="292929"/>
          <w:sz w:val="20"/>
          <w:szCs w:val="20"/>
        </w:rPr>
        <w:t>), около 84 тысяч работ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31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https://www.moma.org/collection/?=undefined&amp;page=3&amp;direction=fwd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онлайн-коллекция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музея Гуггенхайм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32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https://www.guggenheim.org/collection-online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музей Сальвадора Дали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33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https://bit.ly/33iHVmX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92929"/>
          <w:sz w:val="20"/>
          <w:szCs w:val="20"/>
        </w:rPr>
        <w:t>Смитсоновский</w:t>
      </w:r>
      <w:proofErr w:type="spellEnd"/>
      <w:r>
        <w:rPr>
          <w:rFonts w:ascii="Arial" w:hAnsi="Arial" w:cs="Arial"/>
          <w:color w:val="292929"/>
          <w:sz w:val="20"/>
          <w:szCs w:val="20"/>
        </w:rPr>
        <w:t xml:space="preserve"> музей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34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https://www.si.edu/exhibitions/online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Национальный музей в Кракове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35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https://bit.ly/3d29dT0</w:t>
        </w:r>
      </w:hyperlink>
    </w:p>
    <w:p w:rsidR="005F78C6" w:rsidRDefault="005F78C6" w:rsidP="005F78C6">
      <w:pPr>
        <w:pStyle w:val="voice"/>
        <w:shd w:val="clear" w:color="auto" w:fill="FFFFFF"/>
        <w:spacing w:before="134" w:beforeAutospacing="0" w:after="134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MS Gothic" w:eastAsia="MS Gothic" w:hAnsi="MS Gothic" w:cs="MS Gothic" w:hint="eastAsia"/>
          <w:color w:val="292929"/>
          <w:sz w:val="20"/>
          <w:szCs w:val="20"/>
        </w:rPr>
        <w:t>☑</w:t>
      </w:r>
      <w:r>
        <w:rPr>
          <w:rFonts w:ascii="Arial" w:hAnsi="Arial" w:cs="Arial"/>
          <w:color w:val="292929"/>
          <w:sz w:val="20"/>
          <w:szCs w:val="20"/>
        </w:rPr>
        <w:t xml:space="preserve"> Музей изобразительных иску</w:t>
      </w:r>
      <w:proofErr w:type="gramStart"/>
      <w:r>
        <w:rPr>
          <w:rFonts w:ascii="Arial" w:hAnsi="Arial" w:cs="Arial"/>
          <w:color w:val="292929"/>
          <w:sz w:val="20"/>
          <w:szCs w:val="20"/>
        </w:rPr>
        <w:t>сств в Б</w:t>
      </w:r>
      <w:proofErr w:type="gramEnd"/>
      <w:r>
        <w:rPr>
          <w:rFonts w:ascii="Arial" w:hAnsi="Arial" w:cs="Arial"/>
          <w:color w:val="292929"/>
          <w:sz w:val="20"/>
          <w:szCs w:val="20"/>
        </w:rPr>
        <w:t>удапеште</w:t>
      </w:r>
      <w:r>
        <w:rPr>
          <w:rFonts w:ascii="Arial" w:hAnsi="Arial" w:cs="Arial"/>
          <w:color w:val="292929"/>
          <w:sz w:val="20"/>
          <w:szCs w:val="20"/>
        </w:rPr>
        <w:br/>
      </w:r>
      <w:hyperlink r:id="rId36" w:tgtFrame="_blank" w:history="1">
        <w:r>
          <w:rPr>
            <w:rStyle w:val="a3"/>
            <w:rFonts w:ascii="Arial" w:hAnsi="Arial" w:cs="Arial"/>
            <w:color w:val="5D6493"/>
            <w:sz w:val="20"/>
            <w:szCs w:val="20"/>
          </w:rPr>
          <w:t>https://bit.ly/3d08L80</w:t>
        </w:r>
      </w:hyperlink>
    </w:p>
    <w:p w:rsidR="00150476" w:rsidRDefault="00150476"/>
    <w:sectPr w:rsidR="00150476" w:rsidSect="0015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78C6"/>
    <w:rsid w:val="0000310C"/>
    <w:rsid w:val="00005868"/>
    <w:rsid w:val="00007C1A"/>
    <w:rsid w:val="00010F1C"/>
    <w:rsid w:val="00012659"/>
    <w:rsid w:val="00013362"/>
    <w:rsid w:val="0001385D"/>
    <w:rsid w:val="0001391A"/>
    <w:rsid w:val="00014823"/>
    <w:rsid w:val="00015FDE"/>
    <w:rsid w:val="00016F18"/>
    <w:rsid w:val="00017463"/>
    <w:rsid w:val="00022B50"/>
    <w:rsid w:val="000304FC"/>
    <w:rsid w:val="000357C8"/>
    <w:rsid w:val="000362A7"/>
    <w:rsid w:val="000410EB"/>
    <w:rsid w:val="0004702F"/>
    <w:rsid w:val="000473A0"/>
    <w:rsid w:val="00052384"/>
    <w:rsid w:val="00056FD9"/>
    <w:rsid w:val="000602AF"/>
    <w:rsid w:val="000619BC"/>
    <w:rsid w:val="00062317"/>
    <w:rsid w:val="00063AB0"/>
    <w:rsid w:val="00064387"/>
    <w:rsid w:val="00066D8C"/>
    <w:rsid w:val="000671D8"/>
    <w:rsid w:val="00067E8F"/>
    <w:rsid w:val="00074D33"/>
    <w:rsid w:val="00075891"/>
    <w:rsid w:val="000766BF"/>
    <w:rsid w:val="000771CC"/>
    <w:rsid w:val="00082081"/>
    <w:rsid w:val="0008669F"/>
    <w:rsid w:val="0008699F"/>
    <w:rsid w:val="00086CF4"/>
    <w:rsid w:val="00087336"/>
    <w:rsid w:val="00093296"/>
    <w:rsid w:val="00094D41"/>
    <w:rsid w:val="00095A85"/>
    <w:rsid w:val="00096F18"/>
    <w:rsid w:val="00097942"/>
    <w:rsid w:val="00097E86"/>
    <w:rsid w:val="000A37E5"/>
    <w:rsid w:val="000A4D15"/>
    <w:rsid w:val="000A7669"/>
    <w:rsid w:val="000B1CBF"/>
    <w:rsid w:val="000B3FC8"/>
    <w:rsid w:val="000B45EA"/>
    <w:rsid w:val="000B539E"/>
    <w:rsid w:val="000C2A86"/>
    <w:rsid w:val="000C3275"/>
    <w:rsid w:val="000C35FD"/>
    <w:rsid w:val="000C5DD4"/>
    <w:rsid w:val="000C60E3"/>
    <w:rsid w:val="000D3E89"/>
    <w:rsid w:val="000D70CD"/>
    <w:rsid w:val="000D7D49"/>
    <w:rsid w:val="000E46B2"/>
    <w:rsid w:val="000E58AB"/>
    <w:rsid w:val="000F4C46"/>
    <w:rsid w:val="000F586E"/>
    <w:rsid w:val="000F79EE"/>
    <w:rsid w:val="00102C08"/>
    <w:rsid w:val="00103E10"/>
    <w:rsid w:val="001044EB"/>
    <w:rsid w:val="001056AE"/>
    <w:rsid w:val="00106AF3"/>
    <w:rsid w:val="00106C64"/>
    <w:rsid w:val="0010712A"/>
    <w:rsid w:val="00110AB1"/>
    <w:rsid w:val="00112EC8"/>
    <w:rsid w:val="00115665"/>
    <w:rsid w:val="00116E91"/>
    <w:rsid w:val="0011719D"/>
    <w:rsid w:val="001218FB"/>
    <w:rsid w:val="00125226"/>
    <w:rsid w:val="00125880"/>
    <w:rsid w:val="001262A7"/>
    <w:rsid w:val="00126693"/>
    <w:rsid w:val="00130E22"/>
    <w:rsid w:val="00135916"/>
    <w:rsid w:val="00137F4F"/>
    <w:rsid w:val="00140939"/>
    <w:rsid w:val="00146C6E"/>
    <w:rsid w:val="00150439"/>
    <w:rsid w:val="00150476"/>
    <w:rsid w:val="0015100C"/>
    <w:rsid w:val="001515B3"/>
    <w:rsid w:val="001518D5"/>
    <w:rsid w:val="00151EB9"/>
    <w:rsid w:val="00153076"/>
    <w:rsid w:val="0015642F"/>
    <w:rsid w:val="00162172"/>
    <w:rsid w:val="00163A9F"/>
    <w:rsid w:val="001803C2"/>
    <w:rsid w:val="00180445"/>
    <w:rsid w:val="00184781"/>
    <w:rsid w:val="001858DC"/>
    <w:rsid w:val="0018602B"/>
    <w:rsid w:val="00193230"/>
    <w:rsid w:val="00194267"/>
    <w:rsid w:val="00194D19"/>
    <w:rsid w:val="00195FC1"/>
    <w:rsid w:val="001A0CF6"/>
    <w:rsid w:val="001A43EE"/>
    <w:rsid w:val="001A7098"/>
    <w:rsid w:val="001A72A1"/>
    <w:rsid w:val="001B0CF0"/>
    <w:rsid w:val="001B1AB7"/>
    <w:rsid w:val="001B301D"/>
    <w:rsid w:val="001B4380"/>
    <w:rsid w:val="001B5AA1"/>
    <w:rsid w:val="001B6B26"/>
    <w:rsid w:val="001B7996"/>
    <w:rsid w:val="001C17BA"/>
    <w:rsid w:val="001C2A1A"/>
    <w:rsid w:val="001C7C6A"/>
    <w:rsid w:val="001D315E"/>
    <w:rsid w:val="001D6DEE"/>
    <w:rsid w:val="001E2A71"/>
    <w:rsid w:val="001E2B66"/>
    <w:rsid w:val="001E39C5"/>
    <w:rsid w:val="001E47CD"/>
    <w:rsid w:val="001E5399"/>
    <w:rsid w:val="001E58ED"/>
    <w:rsid w:val="001E635F"/>
    <w:rsid w:val="001E6DFA"/>
    <w:rsid w:val="001E79CE"/>
    <w:rsid w:val="001F0C1C"/>
    <w:rsid w:val="001F0ED6"/>
    <w:rsid w:val="001F461D"/>
    <w:rsid w:val="001F6C50"/>
    <w:rsid w:val="001F766F"/>
    <w:rsid w:val="00201DFA"/>
    <w:rsid w:val="002079EE"/>
    <w:rsid w:val="0021065B"/>
    <w:rsid w:val="002162CB"/>
    <w:rsid w:val="00216E8F"/>
    <w:rsid w:val="00217AA9"/>
    <w:rsid w:val="002209D2"/>
    <w:rsid w:val="00221E6E"/>
    <w:rsid w:val="00222323"/>
    <w:rsid w:val="00222B9F"/>
    <w:rsid w:val="002230CE"/>
    <w:rsid w:val="00223495"/>
    <w:rsid w:val="00224000"/>
    <w:rsid w:val="002303A9"/>
    <w:rsid w:val="002308DD"/>
    <w:rsid w:val="00230BD6"/>
    <w:rsid w:val="00230FE3"/>
    <w:rsid w:val="00232146"/>
    <w:rsid w:val="002341B6"/>
    <w:rsid w:val="00236A10"/>
    <w:rsid w:val="002407D8"/>
    <w:rsid w:val="002426DF"/>
    <w:rsid w:val="00245137"/>
    <w:rsid w:val="00246E10"/>
    <w:rsid w:val="002477E2"/>
    <w:rsid w:val="002502E1"/>
    <w:rsid w:val="00251B23"/>
    <w:rsid w:val="0025515B"/>
    <w:rsid w:val="0025531F"/>
    <w:rsid w:val="00257376"/>
    <w:rsid w:val="00260060"/>
    <w:rsid w:val="0026077E"/>
    <w:rsid w:val="00265D2A"/>
    <w:rsid w:val="002676C3"/>
    <w:rsid w:val="00273966"/>
    <w:rsid w:val="00277F3B"/>
    <w:rsid w:val="00291936"/>
    <w:rsid w:val="0029279E"/>
    <w:rsid w:val="0029397B"/>
    <w:rsid w:val="002941D4"/>
    <w:rsid w:val="00296A89"/>
    <w:rsid w:val="002A679E"/>
    <w:rsid w:val="002B123F"/>
    <w:rsid w:val="002B41C2"/>
    <w:rsid w:val="002B571E"/>
    <w:rsid w:val="002B62B9"/>
    <w:rsid w:val="002B7ADD"/>
    <w:rsid w:val="002C1031"/>
    <w:rsid w:val="002C455A"/>
    <w:rsid w:val="002C4A36"/>
    <w:rsid w:val="002C55B0"/>
    <w:rsid w:val="002C6CBC"/>
    <w:rsid w:val="002D450C"/>
    <w:rsid w:val="002D68AB"/>
    <w:rsid w:val="002D69EE"/>
    <w:rsid w:val="002E00EF"/>
    <w:rsid w:val="002E1035"/>
    <w:rsid w:val="002E1867"/>
    <w:rsid w:val="002E36D6"/>
    <w:rsid w:val="002E5167"/>
    <w:rsid w:val="002E585D"/>
    <w:rsid w:val="002E7A4A"/>
    <w:rsid w:val="002F2DFC"/>
    <w:rsid w:val="002F5650"/>
    <w:rsid w:val="00301A6C"/>
    <w:rsid w:val="00301F55"/>
    <w:rsid w:val="00306666"/>
    <w:rsid w:val="00306C0C"/>
    <w:rsid w:val="003074B8"/>
    <w:rsid w:val="0031033D"/>
    <w:rsid w:val="00311312"/>
    <w:rsid w:val="00314A29"/>
    <w:rsid w:val="00316A11"/>
    <w:rsid w:val="00321C5E"/>
    <w:rsid w:val="00322FAF"/>
    <w:rsid w:val="003246AA"/>
    <w:rsid w:val="00330ABB"/>
    <w:rsid w:val="00330C17"/>
    <w:rsid w:val="0033138B"/>
    <w:rsid w:val="00333F22"/>
    <w:rsid w:val="0033474C"/>
    <w:rsid w:val="0033713C"/>
    <w:rsid w:val="0034266D"/>
    <w:rsid w:val="00345BBC"/>
    <w:rsid w:val="00345F38"/>
    <w:rsid w:val="00346B13"/>
    <w:rsid w:val="003503EB"/>
    <w:rsid w:val="003504FA"/>
    <w:rsid w:val="0035236D"/>
    <w:rsid w:val="003537D8"/>
    <w:rsid w:val="00353AD0"/>
    <w:rsid w:val="00353AD4"/>
    <w:rsid w:val="00354D93"/>
    <w:rsid w:val="00356A10"/>
    <w:rsid w:val="00357B3C"/>
    <w:rsid w:val="00360B00"/>
    <w:rsid w:val="00361542"/>
    <w:rsid w:val="00362C8F"/>
    <w:rsid w:val="00366744"/>
    <w:rsid w:val="00366AC7"/>
    <w:rsid w:val="0037282C"/>
    <w:rsid w:val="003738C4"/>
    <w:rsid w:val="00377FF0"/>
    <w:rsid w:val="003824BC"/>
    <w:rsid w:val="003833C5"/>
    <w:rsid w:val="00383DFC"/>
    <w:rsid w:val="00387389"/>
    <w:rsid w:val="003903B0"/>
    <w:rsid w:val="0039059B"/>
    <w:rsid w:val="003907B9"/>
    <w:rsid w:val="00390C8E"/>
    <w:rsid w:val="003925C5"/>
    <w:rsid w:val="003925DC"/>
    <w:rsid w:val="0039344F"/>
    <w:rsid w:val="003943A0"/>
    <w:rsid w:val="003A716B"/>
    <w:rsid w:val="003B2C2E"/>
    <w:rsid w:val="003B2F9F"/>
    <w:rsid w:val="003B6123"/>
    <w:rsid w:val="003B6CDD"/>
    <w:rsid w:val="003B6F82"/>
    <w:rsid w:val="003C2C35"/>
    <w:rsid w:val="003C34ED"/>
    <w:rsid w:val="003C389D"/>
    <w:rsid w:val="003C778D"/>
    <w:rsid w:val="003D1880"/>
    <w:rsid w:val="003D6A09"/>
    <w:rsid w:val="003E2155"/>
    <w:rsid w:val="003E2C74"/>
    <w:rsid w:val="003E2E41"/>
    <w:rsid w:val="003E3852"/>
    <w:rsid w:val="003E4FB0"/>
    <w:rsid w:val="003F01DE"/>
    <w:rsid w:val="003F024C"/>
    <w:rsid w:val="003F1CED"/>
    <w:rsid w:val="003F367B"/>
    <w:rsid w:val="003F537D"/>
    <w:rsid w:val="003F5B1D"/>
    <w:rsid w:val="003F7BD3"/>
    <w:rsid w:val="00400555"/>
    <w:rsid w:val="00400A8D"/>
    <w:rsid w:val="00400D69"/>
    <w:rsid w:val="00401149"/>
    <w:rsid w:val="00401BBE"/>
    <w:rsid w:val="0040603F"/>
    <w:rsid w:val="004063E7"/>
    <w:rsid w:val="00407075"/>
    <w:rsid w:val="00407EE7"/>
    <w:rsid w:val="00410F1D"/>
    <w:rsid w:val="00410F75"/>
    <w:rsid w:val="004162C0"/>
    <w:rsid w:val="00421419"/>
    <w:rsid w:val="004222C3"/>
    <w:rsid w:val="00422E2D"/>
    <w:rsid w:val="0042562B"/>
    <w:rsid w:val="00427B8C"/>
    <w:rsid w:val="00431F45"/>
    <w:rsid w:val="00434A24"/>
    <w:rsid w:val="00435F20"/>
    <w:rsid w:val="00442F09"/>
    <w:rsid w:val="00443010"/>
    <w:rsid w:val="004433C5"/>
    <w:rsid w:val="00445037"/>
    <w:rsid w:val="0044696D"/>
    <w:rsid w:val="00446CA9"/>
    <w:rsid w:val="00450B0D"/>
    <w:rsid w:val="00450B32"/>
    <w:rsid w:val="0045230B"/>
    <w:rsid w:val="00457788"/>
    <w:rsid w:val="00457E8A"/>
    <w:rsid w:val="004603DC"/>
    <w:rsid w:val="00465DCA"/>
    <w:rsid w:val="0046753C"/>
    <w:rsid w:val="00467A48"/>
    <w:rsid w:val="00474144"/>
    <w:rsid w:val="004757D8"/>
    <w:rsid w:val="004759AA"/>
    <w:rsid w:val="004777AE"/>
    <w:rsid w:val="00480AB1"/>
    <w:rsid w:val="00481205"/>
    <w:rsid w:val="00481DE1"/>
    <w:rsid w:val="00482778"/>
    <w:rsid w:val="00482B12"/>
    <w:rsid w:val="00482F4F"/>
    <w:rsid w:val="0048398A"/>
    <w:rsid w:val="00484740"/>
    <w:rsid w:val="00491D96"/>
    <w:rsid w:val="00493236"/>
    <w:rsid w:val="00494248"/>
    <w:rsid w:val="004A2294"/>
    <w:rsid w:val="004A2DDC"/>
    <w:rsid w:val="004A4E09"/>
    <w:rsid w:val="004A6918"/>
    <w:rsid w:val="004A7A1C"/>
    <w:rsid w:val="004A7D40"/>
    <w:rsid w:val="004B154D"/>
    <w:rsid w:val="004B210E"/>
    <w:rsid w:val="004B3122"/>
    <w:rsid w:val="004B42D2"/>
    <w:rsid w:val="004B469F"/>
    <w:rsid w:val="004B4F10"/>
    <w:rsid w:val="004B6AB1"/>
    <w:rsid w:val="004C17F1"/>
    <w:rsid w:val="004C2342"/>
    <w:rsid w:val="004C2FBC"/>
    <w:rsid w:val="004C578A"/>
    <w:rsid w:val="004C5EEB"/>
    <w:rsid w:val="004C614A"/>
    <w:rsid w:val="004C65E1"/>
    <w:rsid w:val="004C65FA"/>
    <w:rsid w:val="004C7BE8"/>
    <w:rsid w:val="004D2D36"/>
    <w:rsid w:val="004D4E18"/>
    <w:rsid w:val="004D4E3C"/>
    <w:rsid w:val="004E009B"/>
    <w:rsid w:val="004E026A"/>
    <w:rsid w:val="004E17A1"/>
    <w:rsid w:val="004E232C"/>
    <w:rsid w:val="004E3FA9"/>
    <w:rsid w:val="004E4E98"/>
    <w:rsid w:val="004E52EB"/>
    <w:rsid w:val="004E53E1"/>
    <w:rsid w:val="004E5FEC"/>
    <w:rsid w:val="004E7D7C"/>
    <w:rsid w:val="004F10D8"/>
    <w:rsid w:val="004F383D"/>
    <w:rsid w:val="004F55BB"/>
    <w:rsid w:val="005024FA"/>
    <w:rsid w:val="0050326B"/>
    <w:rsid w:val="005043CA"/>
    <w:rsid w:val="00504D38"/>
    <w:rsid w:val="00505B95"/>
    <w:rsid w:val="005077C1"/>
    <w:rsid w:val="00511817"/>
    <w:rsid w:val="0051421A"/>
    <w:rsid w:val="005144BC"/>
    <w:rsid w:val="005150E2"/>
    <w:rsid w:val="0051534F"/>
    <w:rsid w:val="00515C66"/>
    <w:rsid w:val="00515FB5"/>
    <w:rsid w:val="005225AC"/>
    <w:rsid w:val="00522AE8"/>
    <w:rsid w:val="0052591A"/>
    <w:rsid w:val="005310C2"/>
    <w:rsid w:val="00532333"/>
    <w:rsid w:val="0053269E"/>
    <w:rsid w:val="0053450E"/>
    <w:rsid w:val="00534F93"/>
    <w:rsid w:val="005353AD"/>
    <w:rsid w:val="005358B7"/>
    <w:rsid w:val="005372CF"/>
    <w:rsid w:val="0054039F"/>
    <w:rsid w:val="00543783"/>
    <w:rsid w:val="00547E34"/>
    <w:rsid w:val="00551220"/>
    <w:rsid w:val="00553A0A"/>
    <w:rsid w:val="005601C4"/>
    <w:rsid w:val="00560659"/>
    <w:rsid w:val="00563012"/>
    <w:rsid w:val="00567551"/>
    <w:rsid w:val="00571533"/>
    <w:rsid w:val="00572FF9"/>
    <w:rsid w:val="00574B1B"/>
    <w:rsid w:val="00575D8F"/>
    <w:rsid w:val="00577BDC"/>
    <w:rsid w:val="00583E99"/>
    <w:rsid w:val="00585060"/>
    <w:rsid w:val="00595C9B"/>
    <w:rsid w:val="00596A92"/>
    <w:rsid w:val="005A6A8D"/>
    <w:rsid w:val="005A6FFE"/>
    <w:rsid w:val="005B55E5"/>
    <w:rsid w:val="005B7522"/>
    <w:rsid w:val="005C172E"/>
    <w:rsid w:val="005C390C"/>
    <w:rsid w:val="005C4778"/>
    <w:rsid w:val="005D04A6"/>
    <w:rsid w:val="005D061E"/>
    <w:rsid w:val="005D1F60"/>
    <w:rsid w:val="005D39E4"/>
    <w:rsid w:val="005D463B"/>
    <w:rsid w:val="005D5CFC"/>
    <w:rsid w:val="005E06E5"/>
    <w:rsid w:val="005E0FB2"/>
    <w:rsid w:val="005E10F2"/>
    <w:rsid w:val="005E15DD"/>
    <w:rsid w:val="005E64ED"/>
    <w:rsid w:val="005E78FE"/>
    <w:rsid w:val="005F036D"/>
    <w:rsid w:val="005F6BBB"/>
    <w:rsid w:val="005F78C6"/>
    <w:rsid w:val="0060012A"/>
    <w:rsid w:val="00604A2B"/>
    <w:rsid w:val="00610513"/>
    <w:rsid w:val="0061311E"/>
    <w:rsid w:val="006132F5"/>
    <w:rsid w:val="00617089"/>
    <w:rsid w:val="0062560F"/>
    <w:rsid w:val="00626752"/>
    <w:rsid w:val="00627CEF"/>
    <w:rsid w:val="006333C8"/>
    <w:rsid w:val="00635581"/>
    <w:rsid w:val="00650185"/>
    <w:rsid w:val="006563D5"/>
    <w:rsid w:val="006610AC"/>
    <w:rsid w:val="006620C8"/>
    <w:rsid w:val="00663321"/>
    <w:rsid w:val="00664320"/>
    <w:rsid w:val="00672DC8"/>
    <w:rsid w:val="0067641E"/>
    <w:rsid w:val="00683856"/>
    <w:rsid w:val="00684914"/>
    <w:rsid w:val="00685358"/>
    <w:rsid w:val="006855F5"/>
    <w:rsid w:val="00685D64"/>
    <w:rsid w:val="00687193"/>
    <w:rsid w:val="0068768C"/>
    <w:rsid w:val="00687DBF"/>
    <w:rsid w:val="00692C96"/>
    <w:rsid w:val="00694299"/>
    <w:rsid w:val="006A0467"/>
    <w:rsid w:val="006A1E27"/>
    <w:rsid w:val="006A2277"/>
    <w:rsid w:val="006A242A"/>
    <w:rsid w:val="006A3A53"/>
    <w:rsid w:val="006B12E2"/>
    <w:rsid w:val="006B4430"/>
    <w:rsid w:val="006C08A5"/>
    <w:rsid w:val="006C0A50"/>
    <w:rsid w:val="006C131E"/>
    <w:rsid w:val="006C49AC"/>
    <w:rsid w:val="006C6B13"/>
    <w:rsid w:val="006C6CC7"/>
    <w:rsid w:val="006D0C00"/>
    <w:rsid w:val="006D3AF9"/>
    <w:rsid w:val="006D7456"/>
    <w:rsid w:val="006D7E5B"/>
    <w:rsid w:val="006E0189"/>
    <w:rsid w:val="006E2E67"/>
    <w:rsid w:val="006E477F"/>
    <w:rsid w:val="006E63A5"/>
    <w:rsid w:val="006E796C"/>
    <w:rsid w:val="006F0473"/>
    <w:rsid w:val="006F518D"/>
    <w:rsid w:val="0070035B"/>
    <w:rsid w:val="0070053E"/>
    <w:rsid w:val="007005FC"/>
    <w:rsid w:val="007023BA"/>
    <w:rsid w:val="0070446A"/>
    <w:rsid w:val="007063A7"/>
    <w:rsid w:val="007114CE"/>
    <w:rsid w:val="0071296C"/>
    <w:rsid w:val="007132D9"/>
    <w:rsid w:val="007179CB"/>
    <w:rsid w:val="00720284"/>
    <w:rsid w:val="00723459"/>
    <w:rsid w:val="00724D3B"/>
    <w:rsid w:val="00725AB9"/>
    <w:rsid w:val="007276D2"/>
    <w:rsid w:val="00731D94"/>
    <w:rsid w:val="0073485D"/>
    <w:rsid w:val="007424CB"/>
    <w:rsid w:val="00744D8B"/>
    <w:rsid w:val="00747831"/>
    <w:rsid w:val="007544D9"/>
    <w:rsid w:val="00760E9A"/>
    <w:rsid w:val="00765044"/>
    <w:rsid w:val="00765456"/>
    <w:rsid w:val="00765BCD"/>
    <w:rsid w:val="0076648D"/>
    <w:rsid w:val="00766541"/>
    <w:rsid w:val="007677B6"/>
    <w:rsid w:val="00770403"/>
    <w:rsid w:val="0077283E"/>
    <w:rsid w:val="007742BC"/>
    <w:rsid w:val="007765AA"/>
    <w:rsid w:val="007777D9"/>
    <w:rsid w:val="0078065B"/>
    <w:rsid w:val="00780A27"/>
    <w:rsid w:val="00781C40"/>
    <w:rsid w:val="00787DF9"/>
    <w:rsid w:val="00793A48"/>
    <w:rsid w:val="00794585"/>
    <w:rsid w:val="007961C1"/>
    <w:rsid w:val="007A02DF"/>
    <w:rsid w:val="007A3336"/>
    <w:rsid w:val="007A3EB9"/>
    <w:rsid w:val="007A6519"/>
    <w:rsid w:val="007A7C47"/>
    <w:rsid w:val="007A7CCB"/>
    <w:rsid w:val="007B010E"/>
    <w:rsid w:val="007B01C2"/>
    <w:rsid w:val="007B2599"/>
    <w:rsid w:val="007B4CAC"/>
    <w:rsid w:val="007B683C"/>
    <w:rsid w:val="007C006B"/>
    <w:rsid w:val="007C29B5"/>
    <w:rsid w:val="007C68DD"/>
    <w:rsid w:val="007C7E2E"/>
    <w:rsid w:val="007D3ADC"/>
    <w:rsid w:val="007D4DBE"/>
    <w:rsid w:val="007D5B64"/>
    <w:rsid w:val="007D5F80"/>
    <w:rsid w:val="007D6037"/>
    <w:rsid w:val="007D6A92"/>
    <w:rsid w:val="007E20BA"/>
    <w:rsid w:val="007E2645"/>
    <w:rsid w:val="007E2DB0"/>
    <w:rsid w:val="007E2E2E"/>
    <w:rsid w:val="007E322E"/>
    <w:rsid w:val="007E37E9"/>
    <w:rsid w:val="007E439A"/>
    <w:rsid w:val="007E5390"/>
    <w:rsid w:val="007E79DD"/>
    <w:rsid w:val="007F1051"/>
    <w:rsid w:val="007F1902"/>
    <w:rsid w:val="007F3EBF"/>
    <w:rsid w:val="007F607D"/>
    <w:rsid w:val="007F7E9F"/>
    <w:rsid w:val="00803E4D"/>
    <w:rsid w:val="0080402B"/>
    <w:rsid w:val="008048F8"/>
    <w:rsid w:val="00806DF9"/>
    <w:rsid w:val="00820232"/>
    <w:rsid w:val="008215BE"/>
    <w:rsid w:val="008224EF"/>
    <w:rsid w:val="00822FA1"/>
    <w:rsid w:val="00823922"/>
    <w:rsid w:val="0082585B"/>
    <w:rsid w:val="00826353"/>
    <w:rsid w:val="00832441"/>
    <w:rsid w:val="00844AAF"/>
    <w:rsid w:val="0084516A"/>
    <w:rsid w:val="008455F3"/>
    <w:rsid w:val="0085027C"/>
    <w:rsid w:val="00850E79"/>
    <w:rsid w:val="008549CD"/>
    <w:rsid w:val="00855233"/>
    <w:rsid w:val="00855FE4"/>
    <w:rsid w:val="00861866"/>
    <w:rsid w:val="00863067"/>
    <w:rsid w:val="00864AC7"/>
    <w:rsid w:val="008704C9"/>
    <w:rsid w:val="00870718"/>
    <w:rsid w:val="00872729"/>
    <w:rsid w:val="008734A2"/>
    <w:rsid w:val="00876403"/>
    <w:rsid w:val="0087727C"/>
    <w:rsid w:val="0088681F"/>
    <w:rsid w:val="00886DD4"/>
    <w:rsid w:val="00887CDC"/>
    <w:rsid w:val="00891D8B"/>
    <w:rsid w:val="0089208B"/>
    <w:rsid w:val="00892514"/>
    <w:rsid w:val="00894C62"/>
    <w:rsid w:val="008971DE"/>
    <w:rsid w:val="00897857"/>
    <w:rsid w:val="00897AF6"/>
    <w:rsid w:val="008A17A7"/>
    <w:rsid w:val="008A64DB"/>
    <w:rsid w:val="008A7793"/>
    <w:rsid w:val="008A7D20"/>
    <w:rsid w:val="008B69BE"/>
    <w:rsid w:val="008C2242"/>
    <w:rsid w:val="008C6D95"/>
    <w:rsid w:val="008D3C38"/>
    <w:rsid w:val="008D7C87"/>
    <w:rsid w:val="008E2AA1"/>
    <w:rsid w:val="008E3154"/>
    <w:rsid w:val="008E5E48"/>
    <w:rsid w:val="008E5ED6"/>
    <w:rsid w:val="008F3D1A"/>
    <w:rsid w:val="008F47C2"/>
    <w:rsid w:val="008F4F9C"/>
    <w:rsid w:val="008F620C"/>
    <w:rsid w:val="009000B8"/>
    <w:rsid w:val="00911BA2"/>
    <w:rsid w:val="00912D9E"/>
    <w:rsid w:val="009153C0"/>
    <w:rsid w:val="00916030"/>
    <w:rsid w:val="00916FC5"/>
    <w:rsid w:val="0091718D"/>
    <w:rsid w:val="009171EB"/>
    <w:rsid w:val="0091745D"/>
    <w:rsid w:val="0092024B"/>
    <w:rsid w:val="009204E6"/>
    <w:rsid w:val="009232F6"/>
    <w:rsid w:val="00923C59"/>
    <w:rsid w:val="00927C87"/>
    <w:rsid w:val="00932982"/>
    <w:rsid w:val="00933F8C"/>
    <w:rsid w:val="00935250"/>
    <w:rsid w:val="00935C3F"/>
    <w:rsid w:val="009369A6"/>
    <w:rsid w:val="00936AF3"/>
    <w:rsid w:val="00936F17"/>
    <w:rsid w:val="00937F1F"/>
    <w:rsid w:val="009402F3"/>
    <w:rsid w:val="00941099"/>
    <w:rsid w:val="00941488"/>
    <w:rsid w:val="00941B8B"/>
    <w:rsid w:val="00944104"/>
    <w:rsid w:val="00945787"/>
    <w:rsid w:val="009475F5"/>
    <w:rsid w:val="00950C7A"/>
    <w:rsid w:val="00951B9C"/>
    <w:rsid w:val="00953185"/>
    <w:rsid w:val="00953574"/>
    <w:rsid w:val="0095378A"/>
    <w:rsid w:val="00953800"/>
    <w:rsid w:val="00954240"/>
    <w:rsid w:val="00954A93"/>
    <w:rsid w:val="00954F86"/>
    <w:rsid w:val="00954FE5"/>
    <w:rsid w:val="009550CF"/>
    <w:rsid w:val="00961394"/>
    <w:rsid w:val="00962A36"/>
    <w:rsid w:val="009637BB"/>
    <w:rsid w:val="00963F70"/>
    <w:rsid w:val="00964A25"/>
    <w:rsid w:val="009709DD"/>
    <w:rsid w:val="00972A11"/>
    <w:rsid w:val="00980717"/>
    <w:rsid w:val="00983E0F"/>
    <w:rsid w:val="00984CA9"/>
    <w:rsid w:val="00986F1D"/>
    <w:rsid w:val="009908E1"/>
    <w:rsid w:val="00993041"/>
    <w:rsid w:val="00994269"/>
    <w:rsid w:val="00996874"/>
    <w:rsid w:val="009A0213"/>
    <w:rsid w:val="009A0F1A"/>
    <w:rsid w:val="009A3102"/>
    <w:rsid w:val="009A338E"/>
    <w:rsid w:val="009A351B"/>
    <w:rsid w:val="009A41D0"/>
    <w:rsid w:val="009A480D"/>
    <w:rsid w:val="009A66AC"/>
    <w:rsid w:val="009A7229"/>
    <w:rsid w:val="009B6591"/>
    <w:rsid w:val="009B7601"/>
    <w:rsid w:val="009C3B2F"/>
    <w:rsid w:val="009C4D39"/>
    <w:rsid w:val="009D5132"/>
    <w:rsid w:val="009D789A"/>
    <w:rsid w:val="009E1F1F"/>
    <w:rsid w:val="009E1FE6"/>
    <w:rsid w:val="009E29B8"/>
    <w:rsid w:val="009E2EEE"/>
    <w:rsid w:val="009E4176"/>
    <w:rsid w:val="009E5912"/>
    <w:rsid w:val="009F1160"/>
    <w:rsid w:val="009F481F"/>
    <w:rsid w:val="009F67A8"/>
    <w:rsid w:val="009F7653"/>
    <w:rsid w:val="00A02646"/>
    <w:rsid w:val="00A04A77"/>
    <w:rsid w:val="00A04E56"/>
    <w:rsid w:val="00A101E5"/>
    <w:rsid w:val="00A12EA4"/>
    <w:rsid w:val="00A14596"/>
    <w:rsid w:val="00A14CCA"/>
    <w:rsid w:val="00A161F8"/>
    <w:rsid w:val="00A20143"/>
    <w:rsid w:val="00A20D2B"/>
    <w:rsid w:val="00A22B03"/>
    <w:rsid w:val="00A2468E"/>
    <w:rsid w:val="00A25C62"/>
    <w:rsid w:val="00A30E9B"/>
    <w:rsid w:val="00A319AD"/>
    <w:rsid w:val="00A32FB5"/>
    <w:rsid w:val="00A33007"/>
    <w:rsid w:val="00A37942"/>
    <w:rsid w:val="00A37A77"/>
    <w:rsid w:val="00A40FDF"/>
    <w:rsid w:val="00A41952"/>
    <w:rsid w:val="00A41A44"/>
    <w:rsid w:val="00A445B0"/>
    <w:rsid w:val="00A44878"/>
    <w:rsid w:val="00A47B78"/>
    <w:rsid w:val="00A509E9"/>
    <w:rsid w:val="00A50EF6"/>
    <w:rsid w:val="00A53442"/>
    <w:rsid w:val="00A54EA9"/>
    <w:rsid w:val="00A5588C"/>
    <w:rsid w:val="00A57C1C"/>
    <w:rsid w:val="00A651E4"/>
    <w:rsid w:val="00A66090"/>
    <w:rsid w:val="00A66D97"/>
    <w:rsid w:val="00A70A85"/>
    <w:rsid w:val="00A73867"/>
    <w:rsid w:val="00A747C7"/>
    <w:rsid w:val="00A76D5C"/>
    <w:rsid w:val="00A81236"/>
    <w:rsid w:val="00A84DFC"/>
    <w:rsid w:val="00A84E84"/>
    <w:rsid w:val="00A900A4"/>
    <w:rsid w:val="00A92544"/>
    <w:rsid w:val="00A92AE5"/>
    <w:rsid w:val="00A93332"/>
    <w:rsid w:val="00AA06D3"/>
    <w:rsid w:val="00AA0871"/>
    <w:rsid w:val="00AA0980"/>
    <w:rsid w:val="00AA20AF"/>
    <w:rsid w:val="00AA309E"/>
    <w:rsid w:val="00AA39C7"/>
    <w:rsid w:val="00AA4D29"/>
    <w:rsid w:val="00AA51CA"/>
    <w:rsid w:val="00AA529D"/>
    <w:rsid w:val="00AA59E4"/>
    <w:rsid w:val="00AB0111"/>
    <w:rsid w:val="00AB3D27"/>
    <w:rsid w:val="00AB3E2F"/>
    <w:rsid w:val="00AB7637"/>
    <w:rsid w:val="00AC08DC"/>
    <w:rsid w:val="00AC10F3"/>
    <w:rsid w:val="00AC2063"/>
    <w:rsid w:val="00AC5934"/>
    <w:rsid w:val="00AC69B1"/>
    <w:rsid w:val="00AC6DB4"/>
    <w:rsid w:val="00AC7F68"/>
    <w:rsid w:val="00AD26F4"/>
    <w:rsid w:val="00AD30E5"/>
    <w:rsid w:val="00AD3259"/>
    <w:rsid w:val="00AD4C78"/>
    <w:rsid w:val="00AD6AF7"/>
    <w:rsid w:val="00AD7547"/>
    <w:rsid w:val="00AD7966"/>
    <w:rsid w:val="00AE0617"/>
    <w:rsid w:val="00AF0772"/>
    <w:rsid w:val="00AF4878"/>
    <w:rsid w:val="00AF4DC4"/>
    <w:rsid w:val="00AF583C"/>
    <w:rsid w:val="00AF614B"/>
    <w:rsid w:val="00AF6D05"/>
    <w:rsid w:val="00AF7751"/>
    <w:rsid w:val="00B0051D"/>
    <w:rsid w:val="00B011F7"/>
    <w:rsid w:val="00B03F48"/>
    <w:rsid w:val="00B05AAC"/>
    <w:rsid w:val="00B05FD1"/>
    <w:rsid w:val="00B0719B"/>
    <w:rsid w:val="00B07BE8"/>
    <w:rsid w:val="00B113F7"/>
    <w:rsid w:val="00B12F58"/>
    <w:rsid w:val="00B13CAA"/>
    <w:rsid w:val="00B14A38"/>
    <w:rsid w:val="00B153D6"/>
    <w:rsid w:val="00B17C34"/>
    <w:rsid w:val="00B17E66"/>
    <w:rsid w:val="00B212F4"/>
    <w:rsid w:val="00B21628"/>
    <w:rsid w:val="00B21E28"/>
    <w:rsid w:val="00B226A6"/>
    <w:rsid w:val="00B2454F"/>
    <w:rsid w:val="00B27524"/>
    <w:rsid w:val="00B27815"/>
    <w:rsid w:val="00B32B42"/>
    <w:rsid w:val="00B35381"/>
    <w:rsid w:val="00B373D7"/>
    <w:rsid w:val="00B402FF"/>
    <w:rsid w:val="00B40CEF"/>
    <w:rsid w:val="00B4138D"/>
    <w:rsid w:val="00B41D01"/>
    <w:rsid w:val="00B42641"/>
    <w:rsid w:val="00B42CEC"/>
    <w:rsid w:val="00B43F4E"/>
    <w:rsid w:val="00B44538"/>
    <w:rsid w:val="00B44BFF"/>
    <w:rsid w:val="00B45A7D"/>
    <w:rsid w:val="00B46DD3"/>
    <w:rsid w:val="00B50C1B"/>
    <w:rsid w:val="00B54D3C"/>
    <w:rsid w:val="00B55AC3"/>
    <w:rsid w:val="00B56A22"/>
    <w:rsid w:val="00B61980"/>
    <w:rsid w:val="00B66D67"/>
    <w:rsid w:val="00B67BA3"/>
    <w:rsid w:val="00B67E3A"/>
    <w:rsid w:val="00B721BB"/>
    <w:rsid w:val="00B723FF"/>
    <w:rsid w:val="00B7284B"/>
    <w:rsid w:val="00B74DDC"/>
    <w:rsid w:val="00B74E6A"/>
    <w:rsid w:val="00B760F0"/>
    <w:rsid w:val="00B76299"/>
    <w:rsid w:val="00B770AA"/>
    <w:rsid w:val="00B82E79"/>
    <w:rsid w:val="00B84391"/>
    <w:rsid w:val="00B85152"/>
    <w:rsid w:val="00B856CF"/>
    <w:rsid w:val="00B87D54"/>
    <w:rsid w:val="00B91D9C"/>
    <w:rsid w:val="00BA0FEB"/>
    <w:rsid w:val="00BA2086"/>
    <w:rsid w:val="00BA439F"/>
    <w:rsid w:val="00BA5BE3"/>
    <w:rsid w:val="00BA638E"/>
    <w:rsid w:val="00BB779B"/>
    <w:rsid w:val="00BC0894"/>
    <w:rsid w:val="00BC0B5E"/>
    <w:rsid w:val="00BC0CAA"/>
    <w:rsid w:val="00BC3B8F"/>
    <w:rsid w:val="00BC59F8"/>
    <w:rsid w:val="00BC715B"/>
    <w:rsid w:val="00BD33BE"/>
    <w:rsid w:val="00BD441F"/>
    <w:rsid w:val="00BE32A4"/>
    <w:rsid w:val="00BE4BC7"/>
    <w:rsid w:val="00BE4D24"/>
    <w:rsid w:val="00BE5B41"/>
    <w:rsid w:val="00BE601D"/>
    <w:rsid w:val="00BF03D4"/>
    <w:rsid w:val="00BF0BE4"/>
    <w:rsid w:val="00BF2D8A"/>
    <w:rsid w:val="00BF4137"/>
    <w:rsid w:val="00C03856"/>
    <w:rsid w:val="00C07F91"/>
    <w:rsid w:val="00C1214F"/>
    <w:rsid w:val="00C12C85"/>
    <w:rsid w:val="00C13617"/>
    <w:rsid w:val="00C14A06"/>
    <w:rsid w:val="00C15CE6"/>
    <w:rsid w:val="00C1756A"/>
    <w:rsid w:val="00C205FE"/>
    <w:rsid w:val="00C2294A"/>
    <w:rsid w:val="00C22B76"/>
    <w:rsid w:val="00C22E14"/>
    <w:rsid w:val="00C22E2C"/>
    <w:rsid w:val="00C233B3"/>
    <w:rsid w:val="00C34B20"/>
    <w:rsid w:val="00C36060"/>
    <w:rsid w:val="00C37BE1"/>
    <w:rsid w:val="00C41416"/>
    <w:rsid w:val="00C41E8F"/>
    <w:rsid w:val="00C4345F"/>
    <w:rsid w:val="00C4497D"/>
    <w:rsid w:val="00C51EC0"/>
    <w:rsid w:val="00C54F48"/>
    <w:rsid w:val="00C554A4"/>
    <w:rsid w:val="00C55ED2"/>
    <w:rsid w:val="00C6156B"/>
    <w:rsid w:val="00C61F71"/>
    <w:rsid w:val="00C62DDF"/>
    <w:rsid w:val="00C646AC"/>
    <w:rsid w:val="00C66E09"/>
    <w:rsid w:val="00C67BEA"/>
    <w:rsid w:val="00C71715"/>
    <w:rsid w:val="00C72FD4"/>
    <w:rsid w:val="00C73040"/>
    <w:rsid w:val="00C74861"/>
    <w:rsid w:val="00C7551D"/>
    <w:rsid w:val="00C8000A"/>
    <w:rsid w:val="00C802E9"/>
    <w:rsid w:val="00C81316"/>
    <w:rsid w:val="00C815FD"/>
    <w:rsid w:val="00C81B05"/>
    <w:rsid w:val="00C8213E"/>
    <w:rsid w:val="00C82201"/>
    <w:rsid w:val="00C87005"/>
    <w:rsid w:val="00C87E98"/>
    <w:rsid w:val="00C908B8"/>
    <w:rsid w:val="00C931E3"/>
    <w:rsid w:val="00C96DC0"/>
    <w:rsid w:val="00CA01AC"/>
    <w:rsid w:val="00CA1737"/>
    <w:rsid w:val="00CA275F"/>
    <w:rsid w:val="00CA3B48"/>
    <w:rsid w:val="00CA7E23"/>
    <w:rsid w:val="00CB0E04"/>
    <w:rsid w:val="00CB0F2D"/>
    <w:rsid w:val="00CB35DE"/>
    <w:rsid w:val="00CC080F"/>
    <w:rsid w:val="00CC4147"/>
    <w:rsid w:val="00CC4B31"/>
    <w:rsid w:val="00CC5DA6"/>
    <w:rsid w:val="00CC681A"/>
    <w:rsid w:val="00CC6ACF"/>
    <w:rsid w:val="00CC6B72"/>
    <w:rsid w:val="00CD0D7D"/>
    <w:rsid w:val="00CD25CA"/>
    <w:rsid w:val="00CD2C57"/>
    <w:rsid w:val="00CD34ED"/>
    <w:rsid w:val="00CD351F"/>
    <w:rsid w:val="00CD4D78"/>
    <w:rsid w:val="00CE1A94"/>
    <w:rsid w:val="00CE1B66"/>
    <w:rsid w:val="00CE3449"/>
    <w:rsid w:val="00CE6D2B"/>
    <w:rsid w:val="00CF038D"/>
    <w:rsid w:val="00CF088B"/>
    <w:rsid w:val="00CF15F8"/>
    <w:rsid w:val="00CF221B"/>
    <w:rsid w:val="00CF33E8"/>
    <w:rsid w:val="00CF3894"/>
    <w:rsid w:val="00CF39FD"/>
    <w:rsid w:val="00CF49AE"/>
    <w:rsid w:val="00CF78C0"/>
    <w:rsid w:val="00D110D0"/>
    <w:rsid w:val="00D1446B"/>
    <w:rsid w:val="00D167C3"/>
    <w:rsid w:val="00D2021D"/>
    <w:rsid w:val="00D2036E"/>
    <w:rsid w:val="00D22258"/>
    <w:rsid w:val="00D2272E"/>
    <w:rsid w:val="00D23269"/>
    <w:rsid w:val="00D252EB"/>
    <w:rsid w:val="00D2592C"/>
    <w:rsid w:val="00D27BF9"/>
    <w:rsid w:val="00D27E20"/>
    <w:rsid w:val="00D326C1"/>
    <w:rsid w:val="00D4259D"/>
    <w:rsid w:val="00D43B15"/>
    <w:rsid w:val="00D44AE5"/>
    <w:rsid w:val="00D50D5C"/>
    <w:rsid w:val="00D52ADD"/>
    <w:rsid w:val="00D570AA"/>
    <w:rsid w:val="00D6086B"/>
    <w:rsid w:val="00D61E1C"/>
    <w:rsid w:val="00D65F0A"/>
    <w:rsid w:val="00D66418"/>
    <w:rsid w:val="00D7057F"/>
    <w:rsid w:val="00D748CE"/>
    <w:rsid w:val="00D749A6"/>
    <w:rsid w:val="00D7513E"/>
    <w:rsid w:val="00D7736A"/>
    <w:rsid w:val="00D811F3"/>
    <w:rsid w:val="00D81E2A"/>
    <w:rsid w:val="00D83D8F"/>
    <w:rsid w:val="00D87872"/>
    <w:rsid w:val="00D956F6"/>
    <w:rsid w:val="00DA3E80"/>
    <w:rsid w:val="00DA746F"/>
    <w:rsid w:val="00DA7E60"/>
    <w:rsid w:val="00DB0AF7"/>
    <w:rsid w:val="00DB10D4"/>
    <w:rsid w:val="00DB17C6"/>
    <w:rsid w:val="00DB2EB4"/>
    <w:rsid w:val="00DB439B"/>
    <w:rsid w:val="00DB4BAB"/>
    <w:rsid w:val="00DC282C"/>
    <w:rsid w:val="00DC3717"/>
    <w:rsid w:val="00DC3B95"/>
    <w:rsid w:val="00DC4096"/>
    <w:rsid w:val="00DC42FD"/>
    <w:rsid w:val="00DD2E96"/>
    <w:rsid w:val="00DD5890"/>
    <w:rsid w:val="00DE1C04"/>
    <w:rsid w:val="00DF150D"/>
    <w:rsid w:val="00DF18F4"/>
    <w:rsid w:val="00DF1CB1"/>
    <w:rsid w:val="00DF3D28"/>
    <w:rsid w:val="00DF5398"/>
    <w:rsid w:val="00DF731B"/>
    <w:rsid w:val="00E00044"/>
    <w:rsid w:val="00E00F86"/>
    <w:rsid w:val="00E01489"/>
    <w:rsid w:val="00E02324"/>
    <w:rsid w:val="00E02C5F"/>
    <w:rsid w:val="00E03F30"/>
    <w:rsid w:val="00E07490"/>
    <w:rsid w:val="00E10307"/>
    <w:rsid w:val="00E115A2"/>
    <w:rsid w:val="00E142E6"/>
    <w:rsid w:val="00E15CC6"/>
    <w:rsid w:val="00E17EE6"/>
    <w:rsid w:val="00E17F44"/>
    <w:rsid w:val="00E225B8"/>
    <w:rsid w:val="00E22D6A"/>
    <w:rsid w:val="00E23CB4"/>
    <w:rsid w:val="00E24757"/>
    <w:rsid w:val="00E273E0"/>
    <w:rsid w:val="00E27D96"/>
    <w:rsid w:val="00E304A5"/>
    <w:rsid w:val="00E3174E"/>
    <w:rsid w:val="00E318E5"/>
    <w:rsid w:val="00E32C3C"/>
    <w:rsid w:val="00E34D36"/>
    <w:rsid w:val="00E35AAB"/>
    <w:rsid w:val="00E365C2"/>
    <w:rsid w:val="00E556F1"/>
    <w:rsid w:val="00E561D6"/>
    <w:rsid w:val="00E5782B"/>
    <w:rsid w:val="00E578A5"/>
    <w:rsid w:val="00E5797E"/>
    <w:rsid w:val="00E604DA"/>
    <w:rsid w:val="00E709E1"/>
    <w:rsid w:val="00E73029"/>
    <w:rsid w:val="00E73302"/>
    <w:rsid w:val="00E76ADD"/>
    <w:rsid w:val="00E8323C"/>
    <w:rsid w:val="00E855E5"/>
    <w:rsid w:val="00E859F7"/>
    <w:rsid w:val="00E9090B"/>
    <w:rsid w:val="00E91C6E"/>
    <w:rsid w:val="00E96022"/>
    <w:rsid w:val="00E96209"/>
    <w:rsid w:val="00EA00B3"/>
    <w:rsid w:val="00EA0549"/>
    <w:rsid w:val="00EA18B5"/>
    <w:rsid w:val="00EA263E"/>
    <w:rsid w:val="00EA4484"/>
    <w:rsid w:val="00EA615E"/>
    <w:rsid w:val="00EB0FA3"/>
    <w:rsid w:val="00EB4253"/>
    <w:rsid w:val="00EB491F"/>
    <w:rsid w:val="00EC06FC"/>
    <w:rsid w:val="00EC0DB4"/>
    <w:rsid w:val="00EC39A0"/>
    <w:rsid w:val="00EC511A"/>
    <w:rsid w:val="00EC52E3"/>
    <w:rsid w:val="00EC6F78"/>
    <w:rsid w:val="00ED0D5C"/>
    <w:rsid w:val="00ED26C7"/>
    <w:rsid w:val="00ED28C9"/>
    <w:rsid w:val="00ED28EB"/>
    <w:rsid w:val="00ED344F"/>
    <w:rsid w:val="00ED3A7E"/>
    <w:rsid w:val="00ED4210"/>
    <w:rsid w:val="00EE10B3"/>
    <w:rsid w:val="00EE2A7D"/>
    <w:rsid w:val="00EE3192"/>
    <w:rsid w:val="00EE3C01"/>
    <w:rsid w:val="00EE704A"/>
    <w:rsid w:val="00EF0030"/>
    <w:rsid w:val="00EF2CE2"/>
    <w:rsid w:val="00EF3714"/>
    <w:rsid w:val="00EF4BCB"/>
    <w:rsid w:val="00EF6126"/>
    <w:rsid w:val="00EF7415"/>
    <w:rsid w:val="00EF7EE3"/>
    <w:rsid w:val="00F01AE0"/>
    <w:rsid w:val="00F02153"/>
    <w:rsid w:val="00F02AB4"/>
    <w:rsid w:val="00F03C80"/>
    <w:rsid w:val="00F06C3A"/>
    <w:rsid w:val="00F07D49"/>
    <w:rsid w:val="00F129D4"/>
    <w:rsid w:val="00F1463E"/>
    <w:rsid w:val="00F1687C"/>
    <w:rsid w:val="00F17D14"/>
    <w:rsid w:val="00F2358F"/>
    <w:rsid w:val="00F23EA0"/>
    <w:rsid w:val="00F2504E"/>
    <w:rsid w:val="00F26662"/>
    <w:rsid w:val="00F275F1"/>
    <w:rsid w:val="00F31547"/>
    <w:rsid w:val="00F31757"/>
    <w:rsid w:val="00F335B6"/>
    <w:rsid w:val="00F349A4"/>
    <w:rsid w:val="00F357D4"/>
    <w:rsid w:val="00F35FA6"/>
    <w:rsid w:val="00F42F43"/>
    <w:rsid w:val="00F4320A"/>
    <w:rsid w:val="00F4419D"/>
    <w:rsid w:val="00F45423"/>
    <w:rsid w:val="00F47DBD"/>
    <w:rsid w:val="00F50A27"/>
    <w:rsid w:val="00F51667"/>
    <w:rsid w:val="00F52F3C"/>
    <w:rsid w:val="00F53FE7"/>
    <w:rsid w:val="00F54C4D"/>
    <w:rsid w:val="00F54D62"/>
    <w:rsid w:val="00F553FD"/>
    <w:rsid w:val="00F56647"/>
    <w:rsid w:val="00F569A9"/>
    <w:rsid w:val="00F60422"/>
    <w:rsid w:val="00F60BBF"/>
    <w:rsid w:val="00F60D4E"/>
    <w:rsid w:val="00F60D53"/>
    <w:rsid w:val="00F61093"/>
    <w:rsid w:val="00F65ABC"/>
    <w:rsid w:val="00F70CFD"/>
    <w:rsid w:val="00F738F6"/>
    <w:rsid w:val="00F81E51"/>
    <w:rsid w:val="00F8363F"/>
    <w:rsid w:val="00F85756"/>
    <w:rsid w:val="00F8766D"/>
    <w:rsid w:val="00F900D3"/>
    <w:rsid w:val="00F91E76"/>
    <w:rsid w:val="00F93382"/>
    <w:rsid w:val="00F966A0"/>
    <w:rsid w:val="00FA074D"/>
    <w:rsid w:val="00FA1F05"/>
    <w:rsid w:val="00FA283D"/>
    <w:rsid w:val="00FA2B60"/>
    <w:rsid w:val="00FA66B7"/>
    <w:rsid w:val="00FA6CB3"/>
    <w:rsid w:val="00FA7465"/>
    <w:rsid w:val="00FB006D"/>
    <w:rsid w:val="00FB4E70"/>
    <w:rsid w:val="00FB6BC1"/>
    <w:rsid w:val="00FB6FF3"/>
    <w:rsid w:val="00FC1061"/>
    <w:rsid w:val="00FC68B7"/>
    <w:rsid w:val="00FD039C"/>
    <w:rsid w:val="00FD3A66"/>
    <w:rsid w:val="00FD660A"/>
    <w:rsid w:val="00FD6952"/>
    <w:rsid w:val="00FE3C94"/>
    <w:rsid w:val="00FE52E3"/>
    <w:rsid w:val="00FE70DC"/>
    <w:rsid w:val="00FE78D9"/>
    <w:rsid w:val="00FF083F"/>
    <w:rsid w:val="00FF3AA9"/>
    <w:rsid w:val="00FF4B9D"/>
    <w:rsid w:val="00FF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5F78C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78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ros.mosreg.ru/callback/survey/22021ee4-0f24-4268-8bd3-c479dc12f036/direct_url/?redirect=https://www.youtube.com/channel/UCb5JyT4QJ-hpXzIr4XBjZJQ" TargetMode="External"/><Relationship Id="rId13" Type="http://schemas.openxmlformats.org/officeDocument/2006/relationships/hyperlink" Target="https://bit.ly/33nCpQg" TargetMode="External"/><Relationship Id="rId18" Type="http://schemas.openxmlformats.org/officeDocument/2006/relationships/hyperlink" Target="https://artsandculture.google.com/" TargetMode="External"/><Relationship Id="rId26" Type="http://schemas.openxmlformats.org/officeDocument/2006/relationships/hyperlink" Target="https://www.britishmuseum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t.ly/3d08Zfm" TargetMode="External"/><Relationship Id="rId34" Type="http://schemas.openxmlformats.org/officeDocument/2006/relationships/hyperlink" Target="https://www.si.edu/exhibitions/online" TargetMode="External"/><Relationship Id="rId7" Type="http://schemas.openxmlformats.org/officeDocument/2006/relationships/hyperlink" Target="http://opros.mosreg.ru/callback/survey/22021ee4-0f24-4268-8bd3-c479dc12f036/direct_url/?redirect=https://www.youtube.com/user/GubernskyTeatr" TargetMode="External"/><Relationship Id="rId12" Type="http://schemas.openxmlformats.org/officeDocument/2006/relationships/hyperlink" Target="http://opros.mosreg.ru/callback/survey/22021ee4-0f24-4268-8bd3-c479dc12f036/direct_url/?redirect=https://www.bolshoi.ru/" TargetMode="External"/><Relationship Id="rId17" Type="http://schemas.openxmlformats.org/officeDocument/2006/relationships/hyperlink" Target="https://www.bolshoi.ru/about/relays/" TargetMode="External"/><Relationship Id="rId25" Type="http://schemas.openxmlformats.org/officeDocument/2006/relationships/hyperlink" Target="https://bit.ly/2IOQDjq" TargetMode="External"/><Relationship Id="rId33" Type="http://schemas.openxmlformats.org/officeDocument/2006/relationships/hyperlink" Target="https://bit.ly/33iHVmX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it.ly/39OINlQ" TargetMode="External"/><Relationship Id="rId20" Type="http://schemas.openxmlformats.org/officeDocument/2006/relationships/hyperlink" Target="https://artsandculture.google.com/partner/the-state-tretyakov-gallery" TargetMode="External"/><Relationship Id="rId29" Type="http://schemas.openxmlformats.org/officeDocument/2006/relationships/hyperlink" Target="http://www.vatican.va/various/cappelle/sistina_vr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opros.mosreg.ru/callback/survey/22021ee4-0f24-4268-8bd3-c479dc12f036/direct_url/?redirect=http://%D1%88%D0%B0%D1%85%D0%BC%D0%B0%D1%82%D0%BE%D0%B2%D0%BE.%D1%80%D1%84/news/2020-02-19-33" TargetMode="External"/><Relationship Id="rId11" Type="http://schemas.openxmlformats.org/officeDocument/2006/relationships/hyperlink" Target="http://opros.mosreg.ru/callback/survey/22021ee4-0f24-4268-8bd3-c479dc12f036/direct_url/?redirect=https://meloman.ru/videos/" TargetMode="External"/><Relationship Id="rId24" Type="http://schemas.openxmlformats.org/officeDocument/2006/relationships/hyperlink" Target="https://www.louvre.fr/en/media-en-ligne" TargetMode="External"/><Relationship Id="rId32" Type="http://schemas.openxmlformats.org/officeDocument/2006/relationships/hyperlink" Target="https://www.guggenheim.org/collection-onlin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opros.mosreg.ru/callback/survey/22021ee4-0f24-4268-8bd3-c479dc12f036/direct_url/?redirect=https://artefact.culture.ru/ru/exhibition/russkoe-iskusstvo-xvi-nachala-xx-veka" TargetMode="External"/><Relationship Id="rId15" Type="http://schemas.openxmlformats.org/officeDocument/2006/relationships/hyperlink" Target="https://bit.ly/2TTSr1f" TargetMode="External"/><Relationship Id="rId23" Type="http://schemas.openxmlformats.org/officeDocument/2006/relationships/hyperlink" Target="https://bit.ly/2WciGBi" TargetMode="External"/><Relationship Id="rId28" Type="http://schemas.openxmlformats.org/officeDocument/2006/relationships/hyperlink" Target="https://www.museodelprado.es/" TargetMode="External"/><Relationship Id="rId36" Type="http://schemas.openxmlformats.org/officeDocument/2006/relationships/hyperlink" Target="https://bit.ly/3d08L80" TargetMode="External"/><Relationship Id="rId10" Type="http://schemas.openxmlformats.org/officeDocument/2006/relationships/hyperlink" Target="http://opros.mosreg.ru/callback/survey/22021ee4-0f24-4268-8bd3-c479dc12f036/direct_url/?redirect=https://www.culture.ru/theaters/performances" TargetMode="External"/><Relationship Id="rId19" Type="http://schemas.openxmlformats.org/officeDocument/2006/relationships/hyperlink" Target="https://bit.ly/2TRdiSQ" TargetMode="External"/><Relationship Id="rId31" Type="http://schemas.openxmlformats.org/officeDocument/2006/relationships/hyperlink" Target="https://www.moma.org/collection/?=undefined&amp;page=3&amp;direction=fwd" TargetMode="External"/><Relationship Id="rId4" Type="http://schemas.openxmlformats.org/officeDocument/2006/relationships/hyperlink" Target="http://opros.mosreg.ru/callback/survey/22021ee4-0f24-4268-8bd3-c479dc12f036/direct_url/?redirect=https://artsandculture.google.com/streetview/museum-reserve-of-a-p-chekhov-melikhovo-interior/PAHrrBZDbbe0tg?sv_lng=37.64734343958605&amp;sv_lat=55.11434444719882&amp;sv_h=118.64571365516345&amp;sv_p=-13.369445752402584&amp;sv_pid=tb18JQ863qAAAAQfCSpFDA&amp;sv_z=0.708115283645248" TargetMode="External"/><Relationship Id="rId9" Type="http://schemas.openxmlformats.org/officeDocument/2006/relationships/hyperlink" Target="http://opros.mosreg.ru/callback/survey/22021ee4-0f24-4268-8bd3-c479dc12f036/direct_url/?redirect=https://www.youtube.com/channel/UCu8Clt1bXahblDUeca0yb6g" TargetMode="External"/><Relationship Id="rId14" Type="http://schemas.openxmlformats.org/officeDocument/2006/relationships/hyperlink" Target="https://bit.ly/39VHDoI" TargetMode="External"/><Relationship Id="rId22" Type="http://schemas.openxmlformats.org/officeDocument/2006/relationships/hyperlink" Target="https://www.uffizi.it/en/pages/digital-archives" TargetMode="External"/><Relationship Id="rId27" Type="http://schemas.openxmlformats.org/officeDocument/2006/relationships/hyperlink" Target="https://www.youtube.com/user/britishmuseum" TargetMode="External"/><Relationship Id="rId30" Type="http://schemas.openxmlformats.org/officeDocument/2006/relationships/hyperlink" Target="https://www.metmuseum.org/" TargetMode="External"/><Relationship Id="rId35" Type="http://schemas.openxmlformats.org/officeDocument/2006/relationships/hyperlink" Target="https://bit.ly/3d29dT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5773</Characters>
  <Application>Microsoft Office Word</Application>
  <DocSecurity>0</DocSecurity>
  <Lines>48</Lines>
  <Paragraphs>13</Paragraphs>
  <ScaleCrop>false</ScaleCrop>
  <Company>Microsoft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2020-04-12T10:47:00Z</dcterms:created>
  <dcterms:modified xsi:type="dcterms:W3CDTF">2020-04-12T10:47:00Z</dcterms:modified>
</cp:coreProperties>
</file>